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488528"/>
        <w:docPartObj>
          <w:docPartGallery w:val="Cover Pages"/>
          <w:docPartUnique/>
        </w:docPartObj>
      </w:sdtPr>
      <w:sdtEndPr/>
      <w:sdtContent>
        <w:p w14:paraId="477D764E" w14:textId="77777777" w:rsidR="00E8203F" w:rsidRDefault="00E8203F">
          <w:r>
            <w:rPr>
              <w:noProof/>
            </w:rPr>
            <mc:AlternateContent>
              <mc:Choice Requires="wps">
                <w:drawing>
                  <wp:anchor distT="0" distB="0" distL="114300" distR="114300" simplePos="0" relativeHeight="251680256" behindDoc="1" locked="0" layoutInCell="1" allowOverlap="1" wp14:anchorId="5014F5CB" wp14:editId="4A2A7AD3">
                    <wp:simplePos x="0" y="0"/>
                    <wp:positionH relativeFrom="page">
                      <wp:posOffset>-201881</wp:posOffset>
                    </wp:positionH>
                    <wp:positionV relativeFrom="page">
                      <wp:posOffset>-201881</wp:posOffset>
                    </wp:positionV>
                    <wp:extent cx="7766463" cy="11055928"/>
                    <wp:effectExtent l="0" t="0" r="6350" b="0"/>
                    <wp:wrapNone/>
                    <wp:docPr id="466" name="Rectángulo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66463" cy="11055928"/>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6A84F471" w14:textId="77777777" w:rsidR="006A59E8" w:rsidRDefault="006A59E8"/>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014F5CB" id="Rectángulo 80" o:spid="_x0000_s1026" style="position:absolute;margin-left:-15.9pt;margin-top:-15.9pt;width:611.55pt;height:870.55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QD0vwIAAFsGAAAOAAAAZHJzL2Uyb0RvYy54bWysVVtv0zAUfkfiP1h+Z2m6Xka0dKo2DSEV&#10;NrGhPbuO00Q4PsZ225Rfz7GdZGUUEIiX6Pjc/R2fL5dXbSPJThhbg8ppejaiRCgORa02Of38ePvm&#10;ghLrmCqYBCVyehCWXi1ev7rc60yMoQJZCEMwibLZXue0ck5nSWJ5JRpmz0ALhcYSTMMcHs0mKQzb&#10;Y/ZGJuPRaJbswRTaABfWovYmGuki5C9Lwd1dWVrhiMwp9ubC14Tv2n+TxSXLNobpquZdG+wfumhY&#10;rbDokOqGOUa2pv4pVVNzAxZKd8ahSaAsay7CHfA26ejFbR4qpkW4C4Jj9QCT/X9p+cfdg743vnWr&#10;V8C/WEQk2WubDRZ/sJ1PW5rG+2LjpA0oHgYUResIR+V8PptNZueUcLSl6Wg6fTu+8EAnLOvjtbHu&#10;nYCGeCGnBucU4GO7lXXRtXfpUC1uaymDbNElCkQDQjEKkeHFiGtpyI7hrBnnQrk0mOS2+QBF1OOb&#10;GXVTRzW+jai+6NXY45ApdLyxx7VS7/dXBWd9ZpYdF5z06pMFUbmJ1/SSYcPlpfLdKPBgRJi8Jswr&#10;jigMyx2k8H5SfRIlqQscyvhPINmKFSKCMf1lbyGhz1xi/SE3gnJ+Kr10427snbuPFGEph9jfYhlv&#10;OESEwqDcENzUCszpymlfOfr3GEVkPEiuXbeY34trKA73hhiI7GA1v63xWa6YdffMIB0gcSDFuTv8&#10;lBL2OYVOoqQC8+2U3vvjlqKVkj3SS07t1y0zghL5XuGjHc8n52NPSOE0mc79wfxgWh+b1La5BnzX&#10;KdKp5kH0AU72YmmgeUIuXPq6aGKKY/Wccmf6w7WLxIdsysVyGdyQhTRzK/WguU/uIfaL99g+MaO7&#10;7XS42R+hJyOWvVjS6OsjFSy3Dso6bPAzsh34yGBxoyLbeoo8Pgev53/C4jsAAAD//wMAUEsDBBQA&#10;BgAIAAAAIQCj032R4QAAAA0BAAAPAAAAZHJzL2Rvd25yZXYueG1sTI9PS8NAEMXvgt9hGcGLtJs1&#10;EtuYTZFCQYRCWwv1OM2OSWj2D9ltGr+924Po7Q3v8d5visWoOzZQ71trJIhpAoxMZVVragn7j9Vk&#10;BswHNAo7a0jCN3lYlLc3BebKXsyWhl2oWSwxPkcJTQgu59xXDWn0U+vIRO/L9hpDPPuaqx4vsVx3&#10;/DFJMq6xNXGhQUfLhqrT7qwlOCey7dMM1++b1XJ9ejtkw8MnSnl/N76+AAs0hr8wXPEjOpSR6WjP&#10;RnnWSZikIqKHX3FNiLlIgR2jek7mKfCy4P+/KH8AAAD//wMAUEsBAi0AFAAGAAgAAAAhALaDOJL+&#10;AAAA4QEAABMAAAAAAAAAAAAAAAAAAAAAAFtDb250ZW50X1R5cGVzXS54bWxQSwECLQAUAAYACAAA&#10;ACEAOP0h/9YAAACUAQAACwAAAAAAAAAAAAAAAAAvAQAAX3JlbHMvLnJlbHNQSwECLQAUAAYACAAA&#10;ACEA88UA9L8CAABbBgAADgAAAAAAAAAAAAAAAAAuAgAAZHJzL2Uyb0RvYy54bWxQSwECLQAUAAYA&#10;CAAAACEAo9N9keEAAAANAQAADwAAAAAAAAAAAAAAAAAZBQAAZHJzL2Rvd25yZXYueG1sUEsFBgAA&#10;AAAEAAQA8wAAACcGAAAAAA==&#10;" fillcolor="#dbe5f1 [660]" stroked="f" strokeweight="2pt">
                    <v:fill color2="#95b3d7 [1940]" rotate="t" focusposition=".5,.5" focussize="" focus="100%" type="gradientRadial"/>
                    <v:textbox inset="21.6pt,,21.6pt">
                      <w:txbxContent>
                        <w:p w14:paraId="6A84F471" w14:textId="77777777" w:rsidR="006A59E8" w:rsidRDefault="006A59E8"/>
                      </w:txbxContent>
                    </v:textbox>
                    <w10:wrap anchorx="page" anchory="page"/>
                  </v:rect>
                </w:pict>
              </mc:Fallback>
            </mc:AlternateContent>
          </w:r>
          <w:r>
            <w:rPr>
              <w:noProof/>
            </w:rPr>
            <mc:AlternateContent>
              <mc:Choice Requires="wps">
                <w:drawing>
                  <wp:anchor distT="0" distB="0" distL="114300" distR="114300" simplePos="0" relativeHeight="251676160" behindDoc="0" locked="0" layoutInCell="1" allowOverlap="1" wp14:anchorId="40AA1096" wp14:editId="25281D5C">
                    <wp:simplePos x="0" y="0"/>
                    <mc:AlternateContent>
                      <mc:Choice Requires="wp14">
                        <wp:positionH relativeFrom="page">
                          <wp14:pctPosHOffset>44000</wp14:pctPosHOffset>
                        </wp:positionH>
                      </mc:Choice>
                      <mc:Fallback>
                        <wp:positionH relativeFrom="page">
                          <wp:posOffset>3327400</wp:posOffset>
                        </wp:positionH>
                      </mc:Fallback>
                    </mc:AlternateContent>
                    <mc:AlternateContent>
                      <mc:Choice Requires="wp14">
                        <wp:positionV relativeFrom="page">
                          <wp14:pctPosVOffset>2500</wp14:pctPosVOffset>
                        </wp:positionV>
                      </mc:Choice>
                      <mc:Fallback>
                        <wp:positionV relativeFrom="page">
                          <wp:posOffset>267335</wp:posOffset>
                        </wp:positionV>
                      </mc:Fallback>
                    </mc:AlternateContent>
                    <wp:extent cx="3108960" cy="7040880"/>
                    <wp:effectExtent l="0" t="0" r="22860" b="20320"/>
                    <wp:wrapNone/>
                    <wp:docPr id="468" name="Rectángulo 82"/>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6D78DF69" id="Rectángulo 82" o:spid="_x0000_s1026" style="position:absolute;margin-left:0;margin-top:0;width:244.8pt;height:554.4pt;z-index:251676160;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CV6Lh83QAAAAYBAAAPAAAAZHJzL2Rvd25yZXYueG1sTI9Ba8JA&#10;EIXvBf/DMkJvdaMUiWk2ItIWehFiheBtzU6T0Oxsurtq/Ped9tJeHgzv8d43+Xq0vbigD50jBfNZ&#10;AgKpdqajRsHh/eUhBRGiJqN7R6jghgHWxeQu15lxVyrxso+N4BIKmVbQxjhkUoa6RavDzA1I7H04&#10;b3Xk0zfSeH3lctvLRZIspdUd8UKrB9y2WH/uz1ZBdXN+Ed/scXXcVdWulIfy6/VZqfvpuHkCEXGM&#10;f2H4wWd0KJjp5M5kgugV8CPxV9l7TFdLECcOzZM0BVnk8j9+8Q0AAP//AwBQSwECLQAUAAYACAAA&#10;ACEAtoM4kv4AAADhAQAAEwAAAAAAAAAAAAAAAAAAAAAAW0NvbnRlbnRfVHlwZXNdLnhtbFBLAQIt&#10;ABQABgAIAAAAIQA4/SH/1gAAAJQBAAALAAAAAAAAAAAAAAAAAC8BAABfcmVscy8ucmVsc1BLAQIt&#10;ABQABgAIAAAAIQB4R0ifkgIAALUFAAAOAAAAAAAAAAAAAAAAAC4CAABkcnMvZTJvRG9jLnhtbFBL&#10;AQItABQABgAIAAAAIQCV6Lh83QAAAAYBAAAPAAAAAAAAAAAAAAAAAOwEAABkcnMvZG93bnJldi54&#10;bWxQSwUGAAAAAAQABADzAAAA9gUAAAAA&#10;" fillcolor="white [3212]" strokecolor="#938953 [1614]" strokeweight="1.25pt">
                    <w10:wrap anchorx="page" anchory="page"/>
                  </v:rect>
                </w:pict>
              </mc:Fallback>
            </mc:AlternateContent>
          </w:r>
          <w:r>
            <w:rPr>
              <w:noProof/>
            </w:rPr>
            <mc:AlternateContent>
              <mc:Choice Requires="wps">
                <w:drawing>
                  <wp:anchor distT="0" distB="0" distL="114300" distR="114300" simplePos="0" relativeHeight="251678208" behindDoc="0" locked="0" layoutInCell="1" allowOverlap="1" wp14:anchorId="5615C43F" wp14:editId="39CE55FD">
                    <wp:simplePos x="0" y="0"/>
                    <mc:AlternateContent>
                      <mc:Choice Requires="wp14">
                        <wp:positionH relativeFrom="page">
                          <wp14:pctPosHOffset>45500</wp14:pctPosHOffset>
                        </wp:positionH>
                      </mc:Choice>
                      <mc:Fallback>
                        <wp:positionH relativeFrom="page">
                          <wp:posOffset>3441065</wp:posOffset>
                        </wp:positionH>
                      </mc:Fallback>
                    </mc:AlternateContent>
                    <mc:AlternateContent>
                      <mc:Choice Requires="wp14">
                        <wp:positionV relativeFrom="page">
                          <wp14:pctPosVOffset>35000</wp14:pctPosVOffset>
                        </wp:positionV>
                      </mc:Choice>
                      <mc:Fallback>
                        <wp:positionV relativeFrom="page">
                          <wp:posOffset>3742690</wp:posOffset>
                        </wp:positionV>
                      </mc:Fallback>
                    </mc:AlternateContent>
                    <wp:extent cx="2797810" cy="2475230"/>
                    <wp:effectExtent l="0" t="0" r="0" b="0"/>
                    <wp:wrapSquare wrapText="bothSides"/>
                    <wp:docPr id="470" name="Cuadro de texto 84"/>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Cambria" w:eastAsia="Times New Roman" w:hAnsi="Cambria" w:cs="Times New Roman"/>
                                    <w:color w:val="4F81BD" w:themeColor="accent1"/>
                                    <w:sz w:val="52"/>
                                    <w:szCs w:val="52"/>
                                  </w:rPr>
                                  <w:alias w:val="Título"/>
                                  <w:id w:val="-958338334"/>
                                  <w:dataBinding w:prefixMappings="xmlns:ns0='http://schemas.openxmlformats.org/package/2006/metadata/core-properties' xmlns:ns1='http://purl.org/dc/elements/1.1/'" w:xpath="/ns0:coreProperties[1]/ns1:title[1]" w:storeItemID="{6C3C8BC8-F283-45AE-878A-BAB7291924A1}"/>
                                  <w:text/>
                                </w:sdtPr>
                                <w:sdtEndPr/>
                                <w:sdtContent>
                                  <w:p w14:paraId="3B139C1D" w14:textId="77777777" w:rsidR="00E8203F" w:rsidRPr="00F92925" w:rsidRDefault="00F92925">
                                    <w:pPr>
                                      <w:rPr>
                                        <w:rFonts w:asciiTheme="majorHAnsi" w:eastAsiaTheme="majorEastAsia" w:hAnsiTheme="majorHAnsi" w:cstheme="majorBidi"/>
                                        <w:b/>
                                        <w:bCs/>
                                        <w:color w:val="1F497D" w:themeColor="text2"/>
                                        <w:sz w:val="72"/>
                                        <w:szCs w:val="72"/>
                                      </w:rPr>
                                    </w:pPr>
                                    <w:r w:rsidRPr="003E5D28">
                                      <w:rPr>
                                        <w:rFonts w:ascii="Cambria" w:eastAsia="Times New Roman" w:hAnsi="Cambria" w:cs="Times New Roman"/>
                                        <w:color w:val="4F81BD" w:themeColor="accent1"/>
                                        <w:sz w:val="52"/>
                                        <w:szCs w:val="52"/>
                                      </w:rPr>
                                      <w:t>Publicación en la P</w:t>
                                    </w:r>
                                    <w:r w:rsidR="001E10EB">
                                      <w:rPr>
                                        <w:rFonts w:ascii="Cambria" w:eastAsia="Times New Roman" w:hAnsi="Cambria" w:cs="Times New Roman"/>
                                        <w:color w:val="4F81BD" w:themeColor="accent1"/>
                                        <w:sz w:val="52"/>
                                        <w:szCs w:val="52"/>
                                      </w:rPr>
                                      <w:t>Á</w:t>
                                    </w:r>
                                    <w:r w:rsidRPr="003E5D28">
                                      <w:rPr>
                                        <w:rFonts w:ascii="Cambria" w:eastAsia="Times New Roman" w:hAnsi="Cambria" w:cs="Times New Roman"/>
                                        <w:color w:val="4F81BD" w:themeColor="accent1"/>
                                        <w:sz w:val="52"/>
                                        <w:szCs w:val="52"/>
                                      </w:rPr>
                                      <w:t>GINA WEB</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type w14:anchorId="5615C43F" id="_x0000_t202" coordsize="21600,21600" o:spt="202" path="m,l,21600r21600,l21600,xe">
                    <v:stroke joinstyle="miter"/>
                    <v:path gradientshapeok="t" o:connecttype="rect"/>
                  </v:shapetype>
                  <v:shape id="Cuadro de texto 84" o:spid="_x0000_s1027" type="#_x0000_t202" style="position:absolute;margin-left:0;margin-top:0;width:220.3pt;height:194.9pt;z-index:251678208;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EQkIgIAAEIEAAAOAAAAZHJzL2Uyb0RvYy54bWysU0tv2zAMvg/YfxB0X5y4SdMacYqsRYYB&#10;QVsgHXpWZCk2IImapMTOfv0oOS90Ow27SKRI8fF95Oyh04rshfMNmJKOBkNKhOFQNWZb0h9vyy93&#10;lPjATMUUGFHSg/D0Yf7506y1hcihBlUJRzCI8UVrS1qHYIss87wWmvkBWGHQKMFpFlB126xyrMXo&#10;WmX5cHibteAq64AL7/H1qTfSeYovpeDhRUovAlElxdpCOl06N/HM5jNWbB2zdcOPZbB/qEKzxmDS&#10;c6gnFhjZueaPULrhDjzIMOCgM5Cy4SL1gN2Mhh+6WdfMitQLguPtGSb//8Ly5/3avjoSuq/QIYER&#10;kNb6wuNj7KeTTscbKyVoRwgPZ9hEFwjHx3x6P70boYmjLR9PJ/lNAja7fLfOh28CNIlCSR3ykuBi&#10;+5UPmBJdTy4xm4Flo1TiRhnSlvT2ZjJMH84W/KFM9BWJ5WOYS+lRCt2mI0111dYGqgN266AfBG/5&#10;ssGKVsyHV+aQeewCpzm84CEVYGY4SpTU4H797T36IyFopaTFSSqp/7ljTlCivhuk6n40HsfRS8p4&#10;Ms1RcdeWzbXF7PQj4LCOcG8sT2L0D+okSgf6HYd+EbOiiRmOuUsaTuJj6Ocbl4aLxSI54bBZFlZm&#10;bXkMHXGLeL9178zZIykB+XyG08yx4gM3vW/86e1iF5ChRFzEuUcVWYwKDmri87hUcROu9eR1Wf35&#10;bwAAAP//AwBQSwMEFAAGAAgAAAAhAHlEK+7aAAAABQEAAA8AAABkcnMvZG93bnJldi54bWxMj8FO&#10;wzAQRO9I/IO1SNyoA1RRmsapECocK5EC5228dQLxOthuG/4ew6VcVhrNaOZttZrsII7kQ+9Ywe0s&#10;A0HcOt2zUfC6fbopQISIrHFwTAq+KcCqvryosNTuxC90bKIRqYRDiQq6GMdSytB2ZDHM3EicvL3z&#10;FmOS3kjt8ZTK7SDvsiyXFntOCx2O9NhR+9kcrII3+/6VPxcbI7fmo9lv1mHtOSh1fTU9LEFEmuI5&#10;DL/4CR3qxLRzB9ZBDArSI/HvJm8+z3IQOwX3xaIAWVfyP339AwAA//8DAFBLAQItABQABgAIAAAA&#10;IQC2gziS/gAAAOEBAAATAAAAAAAAAAAAAAAAAAAAAABbQ29udGVudF9UeXBlc10ueG1sUEsBAi0A&#10;FAAGAAgAAAAhADj9If/WAAAAlAEAAAsAAAAAAAAAAAAAAAAALwEAAF9yZWxzLy5yZWxzUEsBAi0A&#10;FAAGAAgAAAAhABG0RCQiAgAAQgQAAA4AAAAAAAAAAAAAAAAALgIAAGRycy9lMm9Eb2MueG1sUEsB&#10;Ai0AFAAGAAgAAAAhAHlEK+7aAAAABQEAAA8AAAAAAAAAAAAAAAAAfAQAAGRycy9kb3ducmV2Lnht&#10;bFBLBQYAAAAABAAEAPMAAACDBQAAAAA=&#10;" filled="f" stroked="f" strokeweight=".5pt">
                    <v:textbox style="mso-fit-shape-to-text:t">
                      <w:txbxContent>
                        <w:sdt>
                          <w:sdtPr>
                            <w:rPr>
                              <w:rFonts w:ascii="Cambria" w:eastAsia="Times New Roman" w:hAnsi="Cambria" w:cs="Times New Roman"/>
                              <w:color w:val="4F81BD" w:themeColor="accent1"/>
                              <w:sz w:val="52"/>
                              <w:szCs w:val="52"/>
                            </w:rPr>
                            <w:alias w:val="Título"/>
                            <w:id w:val="-958338334"/>
                            <w:dataBinding w:prefixMappings="xmlns:ns0='http://schemas.openxmlformats.org/package/2006/metadata/core-properties' xmlns:ns1='http://purl.org/dc/elements/1.1/'" w:xpath="/ns0:coreProperties[1]/ns1:title[1]" w:storeItemID="{6C3C8BC8-F283-45AE-878A-BAB7291924A1}"/>
                            <w:text/>
                          </w:sdtPr>
                          <w:sdtEndPr/>
                          <w:sdtContent>
                            <w:p w14:paraId="3B139C1D" w14:textId="77777777" w:rsidR="00E8203F" w:rsidRPr="00F92925" w:rsidRDefault="00F92925">
                              <w:pPr>
                                <w:rPr>
                                  <w:rFonts w:asciiTheme="majorHAnsi" w:eastAsiaTheme="majorEastAsia" w:hAnsiTheme="majorHAnsi" w:cstheme="majorBidi"/>
                                  <w:b/>
                                  <w:bCs/>
                                  <w:color w:val="1F497D" w:themeColor="text2"/>
                                  <w:sz w:val="72"/>
                                  <w:szCs w:val="72"/>
                                </w:rPr>
                              </w:pPr>
                              <w:r w:rsidRPr="003E5D28">
                                <w:rPr>
                                  <w:rFonts w:ascii="Cambria" w:eastAsia="Times New Roman" w:hAnsi="Cambria" w:cs="Times New Roman"/>
                                  <w:color w:val="4F81BD" w:themeColor="accent1"/>
                                  <w:sz w:val="52"/>
                                  <w:szCs w:val="52"/>
                                </w:rPr>
                                <w:t>Publicación en la P</w:t>
                              </w:r>
                              <w:r w:rsidR="001E10EB">
                                <w:rPr>
                                  <w:rFonts w:ascii="Cambria" w:eastAsia="Times New Roman" w:hAnsi="Cambria" w:cs="Times New Roman"/>
                                  <w:color w:val="4F81BD" w:themeColor="accent1"/>
                                  <w:sz w:val="52"/>
                                  <w:szCs w:val="52"/>
                                </w:rPr>
                                <w:t>Á</w:t>
                              </w:r>
                              <w:r w:rsidRPr="003E5D28">
                                <w:rPr>
                                  <w:rFonts w:ascii="Cambria" w:eastAsia="Times New Roman" w:hAnsi="Cambria" w:cs="Times New Roman"/>
                                  <w:color w:val="4F81BD" w:themeColor="accent1"/>
                                  <w:sz w:val="52"/>
                                  <w:szCs w:val="52"/>
                                </w:rPr>
                                <w:t>GINA WEB</w:t>
                              </w:r>
                            </w:p>
                          </w:sdtContent>
                        </w:sdt>
                      </w:txbxContent>
                    </v:textbox>
                    <w10:wrap type="square" anchorx="page" anchory="page"/>
                  </v:shape>
                </w:pict>
              </mc:Fallback>
            </mc:AlternateContent>
          </w:r>
        </w:p>
        <w:p w14:paraId="33305931" w14:textId="77777777" w:rsidR="00E8203F" w:rsidRDefault="00D53DAE">
          <w:r>
            <w:rPr>
              <w:noProof/>
            </w:rPr>
            <w:drawing>
              <wp:anchor distT="0" distB="0" distL="114300" distR="114300" simplePos="0" relativeHeight="251682304" behindDoc="1" locked="0" layoutInCell="1" allowOverlap="1" wp14:anchorId="037F7CAF" wp14:editId="5F5B121B">
                <wp:simplePos x="0" y="0"/>
                <wp:positionH relativeFrom="column">
                  <wp:posOffset>3246120</wp:posOffset>
                </wp:positionH>
                <wp:positionV relativeFrom="paragraph">
                  <wp:posOffset>723265</wp:posOffset>
                </wp:positionV>
                <wp:extent cx="2219325" cy="2057400"/>
                <wp:effectExtent l="0" t="0" r="9525" b="0"/>
                <wp:wrapTight wrapText="bothSides">
                  <wp:wrapPolygon edited="0">
                    <wp:start x="0" y="0"/>
                    <wp:lineTo x="0" y="21400"/>
                    <wp:lineTo x="21507" y="21400"/>
                    <wp:lineTo x="21507" y="0"/>
                    <wp:lineTo x="0" y="0"/>
                  </wp:wrapPolygon>
                </wp:wrapTight>
                <wp:docPr id="1503388625"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388625" name="Imagen 1" descr="Logotipo, nombre de la empresa&#10;&#10;Descripción generada automáticamente"/>
                        <pic:cNvPicPr/>
                      </pic:nvPicPr>
                      <pic:blipFill>
                        <a:blip r:embed="rId9">
                          <a:extLst>
                            <a:ext uri="{28A0092B-C50C-407E-A947-70E740481C1C}">
                              <a14:useLocalDpi xmlns:a14="http://schemas.microsoft.com/office/drawing/2010/main" val="0"/>
                            </a:ext>
                          </a:extLst>
                        </a:blip>
                        <a:stretch>
                          <a:fillRect/>
                        </a:stretch>
                      </pic:blipFill>
                      <pic:spPr>
                        <a:xfrm>
                          <a:off x="0" y="0"/>
                          <a:ext cx="2219325" cy="2057400"/>
                        </a:xfrm>
                        <a:prstGeom prst="rect">
                          <a:avLst/>
                        </a:prstGeom>
                      </pic:spPr>
                    </pic:pic>
                  </a:graphicData>
                </a:graphic>
              </wp:anchor>
            </w:drawing>
          </w:r>
          <w:r w:rsidR="006A59E8">
            <w:rPr>
              <w:noProof/>
            </w:rPr>
            <mc:AlternateContent>
              <mc:Choice Requires="wps">
                <w:drawing>
                  <wp:anchor distT="0" distB="0" distL="114300" distR="114300" simplePos="0" relativeHeight="251681280" behindDoc="0" locked="0" layoutInCell="1" allowOverlap="1" wp14:anchorId="2A15EEE7" wp14:editId="00DE112F">
                    <wp:simplePos x="0" y="0"/>
                    <wp:positionH relativeFrom="page">
                      <wp:posOffset>4180114</wp:posOffset>
                    </wp:positionH>
                    <wp:positionV relativeFrom="page">
                      <wp:posOffset>6994566</wp:posOffset>
                    </wp:positionV>
                    <wp:extent cx="1986610" cy="402920"/>
                    <wp:effectExtent l="0" t="0" r="0" b="0"/>
                    <wp:wrapSquare wrapText="bothSides"/>
                    <wp:docPr id="465" name="Cuadro de texto 79"/>
                    <wp:cNvGraphicFramePr/>
                    <a:graphic xmlns:a="http://schemas.openxmlformats.org/drawingml/2006/main">
                      <a:graphicData uri="http://schemas.microsoft.com/office/word/2010/wordprocessingShape">
                        <wps:wsp>
                          <wps:cNvSpPr txBox="1"/>
                          <wps:spPr>
                            <a:xfrm>
                              <a:off x="0" y="0"/>
                              <a:ext cx="1986610" cy="402920"/>
                            </a:xfrm>
                            <a:prstGeom prst="rect">
                              <a:avLst/>
                            </a:prstGeom>
                            <a:noFill/>
                            <a:ln w="6350">
                              <a:noFill/>
                            </a:ln>
                            <a:effectLst/>
                          </wps:spPr>
                          <wps:txbx>
                            <w:txbxContent>
                              <w:p w14:paraId="3F604EA6" w14:textId="77777777" w:rsidR="00E8203F" w:rsidRPr="007D1D62" w:rsidRDefault="00343A9C" w:rsidP="006A59E8">
                                <w:pPr>
                                  <w:pStyle w:val="Sinespaciado"/>
                                  <w:jc w:val="center"/>
                                  <w:rPr>
                                    <w:color w:val="FFFFFF" w:themeColor="background1"/>
                                  </w:rPr>
                                </w:pPr>
                                <w:r>
                                  <w:rPr>
                                    <w:color w:val="FFFFFF" w:themeColor="background1"/>
                                  </w:rPr>
                                  <w:t>Octubre 2026</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A15EEE7" id="Cuadro de texto 79" o:spid="_x0000_s1028" type="#_x0000_t202" style="position:absolute;margin-left:329.15pt;margin-top:550.75pt;width:156.45pt;height:31.7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bhIgIAAEEEAAAOAAAAZHJzL2Uyb0RvYy54bWysU8tu2zAQvBfoPxC8x5Idx40Fy4GbwEUB&#10;IwngFDnTFGkRoLgsSVtyv75Lyi+kPRW9UEvtch8zs7OHrtFkL5xXYEo6HOSUCMOhUmZb0h9vy5t7&#10;SnxgpmIajCjpQXj6MP/8adbaQoygBl0JRzCJ8UVrS1qHYIss87wWDfMDsMKgU4JrWMCr22aVYy1m&#10;b3Q2yvNJ1oKrrAMuvMe/T72TzlN+KQUPL1J6EYguKfYW0unSuYlnNp+xYuuYrRU/tsH+oYuGKYNF&#10;z6meWGBk59QfqRrFHXiQYcChyUBKxUWaAacZ5h+mWdfMijQLguPtGSb//9Ly5/3avjoSuq/QIYER&#10;kNb6wuPPOE8nXRO/2ClBP0J4OMMmukB4fDS9n0yG6OLoG+ej6Sjhml1eW+fDNwENiUZJHdKS0GL7&#10;lQ9YEUNPIbGYgaXSOlGjDWlLOrm9y9ODswdfaBNjRSL5mObSebRCt+mIqko6Ok21geqAwzrodeAt&#10;XyrsaMV8eGUOicchUMzhBQ+pASvD0aKkBvfrb/9jPPKBXkpaFFJJ/c8dc4IS/d0gU9PheByVly7j&#10;uy8IDnHXns21x+yaR0CtDnFtLE9mjA/6ZEoHzTtqfhGroosZjrVLujmZj6GXN+4MF4tFCkKtWRZW&#10;Zm15TB1xi3i/de/M2SMpAel8hpPkWPGBmz62Z2exCyBVIi7i3KOKLMYL6jTxedypuAjX9xR12fz5&#10;bwAAAP//AwBQSwMEFAAGAAgAAAAhAGsNjFPiAAAADQEAAA8AAABkcnMvZG93bnJldi54bWxMj8FO&#10;wzAMhu9IvENkJG4s6aaWUZpOaNLECYkNpolb2mRNReNUTdaWt8c7wdH+P/3+XGxm17HRDKH1KCFZ&#10;CGAGa69bbCR8fuwe1sBCVKhV59FI+DEBNuXtTaFy7Sfcm/EQG0YlGHIlwcbY55yH2hqnwsL3Bik7&#10;+8GpSOPQcD2oicpdx5dCZNypFumCVb3ZWlN/Hy5OwpdLq3De1ru34/g6Hfer07ttTlLe380vz8Ci&#10;meMfDFd9UoeSnCp/QR1YJyFL1ytCKUhEkgIj5OkxWQKrrqssFcDLgv//ovwFAAD//wMAUEsBAi0A&#10;FAAGAAgAAAAhALaDOJL+AAAA4QEAABMAAAAAAAAAAAAAAAAAAAAAAFtDb250ZW50X1R5cGVzXS54&#10;bWxQSwECLQAUAAYACAAAACEAOP0h/9YAAACUAQAACwAAAAAAAAAAAAAAAAAvAQAAX3JlbHMvLnJl&#10;bHNQSwECLQAUAAYACAAAACEAv8gG4SICAABBBAAADgAAAAAAAAAAAAAAAAAuAgAAZHJzL2Uyb0Rv&#10;Yy54bWxQSwECLQAUAAYACAAAACEAaw2MU+IAAAANAQAADwAAAAAAAAAAAAAAAAB8BAAAZHJzL2Rv&#10;d25yZXYueG1sUEsFBgAAAAAEAAQA8wAAAIsFAAAAAA==&#10;" filled="f" stroked="f" strokeweight=".5pt">
                    <v:textbox>
                      <w:txbxContent>
                        <w:p w14:paraId="3F604EA6" w14:textId="77777777" w:rsidR="00E8203F" w:rsidRPr="007D1D62" w:rsidRDefault="00343A9C" w:rsidP="006A59E8">
                          <w:pPr>
                            <w:pStyle w:val="Sinespaciado"/>
                            <w:jc w:val="center"/>
                            <w:rPr>
                              <w:color w:val="FFFFFF" w:themeColor="background1"/>
                            </w:rPr>
                          </w:pPr>
                          <w:r>
                            <w:rPr>
                              <w:color w:val="FFFFFF" w:themeColor="background1"/>
                            </w:rPr>
                            <w:t>Octubre 2026</w:t>
                          </w:r>
                        </w:p>
                      </w:txbxContent>
                    </v:textbox>
                    <w10:wrap type="square" anchorx="page" anchory="page"/>
                  </v:shape>
                </w:pict>
              </mc:Fallback>
            </mc:AlternateContent>
          </w:r>
          <w:r w:rsidR="006A59E8">
            <w:rPr>
              <w:noProof/>
            </w:rPr>
            <mc:AlternateContent>
              <mc:Choice Requires="wps">
                <w:drawing>
                  <wp:anchor distT="0" distB="0" distL="114300" distR="114300" simplePos="0" relativeHeight="251679232" behindDoc="0" locked="0" layoutInCell="1" allowOverlap="1" wp14:anchorId="7792AFFF" wp14:editId="3923AED4">
                    <wp:simplePos x="0" y="0"/>
                    <wp:positionH relativeFrom="page">
                      <wp:posOffset>3443844</wp:posOffset>
                    </wp:positionH>
                    <wp:positionV relativeFrom="page">
                      <wp:posOffset>6994567</wp:posOffset>
                    </wp:positionV>
                    <wp:extent cx="2875915" cy="498756"/>
                    <wp:effectExtent l="0" t="0" r="1905" b="0"/>
                    <wp:wrapNone/>
                    <wp:docPr id="469" name="Rectángulo 83"/>
                    <wp:cNvGraphicFramePr/>
                    <a:graphic xmlns:a="http://schemas.openxmlformats.org/drawingml/2006/main">
                      <a:graphicData uri="http://schemas.microsoft.com/office/word/2010/wordprocessingShape">
                        <wps:wsp>
                          <wps:cNvSpPr/>
                          <wps:spPr>
                            <a:xfrm>
                              <a:off x="0" y="0"/>
                              <a:ext cx="2875915" cy="498756"/>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13B55036" id="Rectángulo 83" o:spid="_x0000_s1026" style="position:absolute;margin-left:271.15pt;margin-top:550.75pt;width:226.45pt;height:39.25pt;z-index:251679232;visibility:visible;mso-wrap-style:square;mso-width-percent:370;mso-height-percent:0;mso-wrap-distance-left:9pt;mso-wrap-distance-top:0;mso-wrap-distance-right:9pt;mso-wrap-distance-bottom:0;mso-position-horizontal:absolute;mso-position-horizontal-relative:page;mso-position-vertical:absolute;mso-position-vertical-relative:page;mso-width-percent:37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ZUbZgIAACsFAAAOAAAAZHJzL2Uyb0RvYy54bWysVE1vGyEQvVfqf0Dcm7UtOx9W1pGVKFWl&#10;KImSVDljFrwrsQwdsNfur+8A63WURD1U3QMLzMyb4fGGy6tda9hWoW/Alnx8MuJMWQlVY9cl//ly&#10;++2cMx+ErYQBq0q+V55fLb5+uezcXE2gBlMpZARi/bxzJa9DcPOi8LJWrfAn4JQlowZsRaAlrosK&#10;RUforSkmo9Fp0QFWDkEq72n3Jhv5IuFrrWR40NqrwEzJqbaQRkzjKo7F4lLM1yhc3ci+DPEPVbSi&#10;sZR0gLoRQbANNh+g2kYieNDhREJbgNaNVOkMdJrx6N1pnmvhVDoLkePdQJP/f7DyfvvsHpFo6Jyf&#10;e5rGU+w0tvFP9bFdIms/kKV2gUnanJyfzS7GM84k2aYXtDqNbBbHaIc+fFfQsjgpOdJlJI7E9s6H&#10;7HpwicmMjaOF28aYbI07xbGuNAt7o7L3k9KsqWIlCTVJRl0bZFtBly2kVDaMs6kWlcrbsxF9fZ1D&#10;RKraWAKMyJryD9g9QJTjR+xcZe8fQ1VS3BA8+lthOXiISJnBhiG4bSzgZwCGTtVnzv4HkjI1kaUV&#10;VPtHZAhZ797J24bu4E748CiQBE6tQE0bHmjQBrqSQz/jrAb8/dl+9CfdkZWzjhqm5P7XRqDizPyw&#10;pMiL8XQaOywtprOzCS3wrWX11mI37TXQNY3peXAyTaN/MIepRmhfqbeXMSuZhJWUu+Qy4GFxHXIj&#10;0+sg1XKZ3KirnAh39tnJCB5ZjRp72b0KdL0QA0n4Hg7NJebv9Jh9Y6SF5SaAbpJYj7z2fFNHJuH0&#10;r0ds+bfr5HV84xZ/AAAA//8DAFBLAwQUAAYACAAAACEA3LH2OOAAAAANAQAADwAAAGRycy9kb3du&#10;cmV2LnhtbEyPy07DMBBF90j8gzVI7KidQFAb4lQ8BCu6oEVi69hDEojtKHad8PdMV7CcuUd3zlTb&#10;xQ4s4RR67yRkKwEMnfamd62E98Pz1RpYiMoZNXiHEn4wwLY+P6tUafzs3jDtY8uoxIVSSehiHEvO&#10;g+7QqrDyIzrKPv1kVaRxarmZ1EzlduC5ELfcqt7RhU6N+Nih/t4frYRmSB8POjPJzi/Nazrop9ju&#10;vqS8vFju74BFXOIfDCd9UoeanBp/dCawQUJxk18TSkEmsgIYIZtNkQNrTqu1EMDriv//ov4FAAD/&#10;/wMAUEsBAi0AFAAGAAgAAAAhALaDOJL+AAAA4QEAABMAAAAAAAAAAAAAAAAAAAAAAFtDb250ZW50&#10;X1R5cGVzXS54bWxQSwECLQAUAAYACAAAACEAOP0h/9YAAACUAQAACwAAAAAAAAAAAAAAAAAvAQAA&#10;X3JlbHMvLnJlbHNQSwECLQAUAAYACAAAACEAPQ2VG2YCAAArBQAADgAAAAAAAAAAAAAAAAAuAgAA&#10;ZHJzL2Uyb0RvYy54bWxQSwECLQAUAAYACAAAACEA3LH2OOAAAAANAQAADwAAAAAAAAAAAAAAAADA&#10;BAAAZHJzL2Rvd25yZXYueG1sUEsFBgAAAAAEAAQA8wAAAM0FAAAAAA==&#10;" fillcolor="#4f81bd [3204]" stroked="f" strokeweight="2pt">
                    <w10:wrap anchorx="page" anchory="page"/>
                  </v:rect>
                </w:pict>
              </mc:Fallback>
            </mc:AlternateContent>
          </w:r>
          <w:r w:rsidR="00E8203F">
            <w:br w:type="page"/>
          </w:r>
        </w:p>
      </w:sdtContent>
    </w:sdt>
    <w:p w14:paraId="60DA71E2" w14:textId="77777777" w:rsidR="00F92925" w:rsidRPr="00F92925" w:rsidRDefault="00F92925" w:rsidP="00F92925">
      <w:pPr>
        <w:widowControl/>
        <w:pBdr>
          <w:top w:val="nil"/>
          <w:left w:val="nil"/>
          <w:bottom w:val="nil"/>
          <w:right w:val="nil"/>
          <w:between w:val="nil"/>
        </w:pBdr>
        <w:autoSpaceDE/>
        <w:autoSpaceDN/>
        <w:spacing w:line="360" w:lineRule="auto"/>
        <w:jc w:val="both"/>
        <w:rPr>
          <w:rFonts w:ascii="Century Gothic" w:eastAsia="Arial" w:hAnsi="Century Gothic" w:cs="Arial"/>
          <w:color w:val="000000"/>
          <w:sz w:val="18"/>
          <w:szCs w:val="18"/>
          <w:lang w:eastAsia="es-ES"/>
        </w:rPr>
      </w:pPr>
    </w:p>
    <w:p w14:paraId="374FD713" w14:textId="77777777" w:rsidR="00F92925" w:rsidRP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b/>
          <w:bCs/>
          <w:color w:val="1F497D" w:themeColor="text2"/>
          <w:sz w:val="18"/>
          <w:szCs w:val="18"/>
          <w:lang w:eastAsia="es-ES"/>
        </w:rPr>
      </w:pPr>
      <w:r w:rsidRPr="00F92925">
        <w:rPr>
          <w:rFonts w:ascii="Century Gothic" w:eastAsia="Arial" w:hAnsi="Century Gothic" w:cs="Arial"/>
          <w:b/>
          <w:bCs/>
          <w:color w:val="1F497D" w:themeColor="text2"/>
          <w:sz w:val="18"/>
          <w:szCs w:val="18"/>
          <w:lang w:eastAsia="es-ES"/>
        </w:rPr>
        <w:t>Canal de Denuncias</w:t>
      </w:r>
    </w:p>
    <w:p w14:paraId="0CFAC3EE" w14:textId="77777777" w:rsidR="00F92925" w:rsidRP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p>
    <w:p w14:paraId="0B3B34A4" w14:textId="77777777" w:rsidR="00F92925" w:rsidRP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r>
        <w:rPr>
          <w:rFonts w:ascii="Century Gothic" w:hAnsi="Century Gothic"/>
          <w:b/>
          <w:sz w:val="18"/>
        </w:rPr>
        <w:t>IMPORTANTE.</w:t>
      </w:r>
      <w:r>
        <w:rPr>
          <w:rFonts w:ascii="Century Gothic" w:hAnsi="Century Gothic"/>
          <w:sz w:val="18"/>
        </w:rPr>
        <w:t xml:space="preserve"> Este Canal de Denuncias forma parte del Sistema Interno de Información de Asociación Salud Mental Lorca (ASOFEM) y está destinado a comunicar posibles irregularidades, incumplimientos del Código Ético y de Conducta o de la normativa interna de la Entidad, así como acciones u omisiones incluidas en el ámbito de la Ley 2/2023, de 20 de febrero, entre ellas las infracciones del Derecho de la Unión Europea y las infracciones penales o administrativas graves o muy graves.</w:t>
      </w:r>
    </w:p>
    <w:p w14:paraId="795F2D60" w14:textId="77777777" w:rsidR="00F92925" w:rsidRP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p>
    <w:p w14:paraId="535CA5BF" w14:textId="77777777" w:rsidR="00F92925" w:rsidRP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r>
        <w:rPr>
          <w:rFonts w:ascii="Century Gothic" w:hAnsi="Century Gothic"/>
          <w:sz w:val="18"/>
        </w:rPr>
        <w:t>La Junta Directiva de ASOFEM ha aprobado un procedimiento para la presentación, recepción, gestión, investigación y resolución de las comunicaciones recibidas a través del Canal de Denuncias. Las comunicaciones serán gestionadas por las personas expresamente autorizadas, con independencia, confidencialidad y respeto a los derechos de la persona informante y de las personas afectadas.</w:t>
      </w:r>
    </w:p>
    <w:p w14:paraId="244F838E" w14:textId="77777777" w:rsidR="00F92925" w:rsidRP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p>
    <w:p w14:paraId="19769908" w14:textId="77777777" w:rsidR="00F92925" w:rsidRP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r>
        <w:rPr>
          <w:rFonts w:ascii="Century Gothic" w:hAnsi="Century Gothic"/>
          <w:sz w:val="18"/>
        </w:rPr>
        <w:t>El Canal de Denuncias garantiza un acceso sencillo y seguro, la confidencialidad de la identidad de la persona informante y de cualquier tercero mencionado, la posibilidad de presentar comunicaciones anónimas, la prohibición de represalias, el seguimiento efectivo de las comunicaciones y la protección de los datos personales.</w:t>
      </w:r>
    </w:p>
    <w:p w14:paraId="75D99574" w14:textId="77777777" w:rsidR="00F92925" w:rsidRP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p>
    <w:p w14:paraId="37478345" w14:textId="77777777" w:rsidR="00F92925" w:rsidRPr="00D53DAE"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r>
        <w:rPr>
          <w:rFonts w:ascii="Century Gothic" w:hAnsi="Century Gothic"/>
          <w:sz w:val="18"/>
        </w:rPr>
        <w:t>El Canal puede ser utilizado por el personal de ASOFEM, personas voluntarias, en prácticas o en formación, miembros de sus órganos de gobierno, colaboradores, proveedores, contratistas y demás personas vinculadas con la Entidad en un contexto laboral o profesional, incluidas aquellas cuya relación haya finalizado o todavía no se haya iniciado. Para consultas sobre el Código Ético, normativa interna, sugerencias o cuestiones generales deberá utilizarse el formulario de contacto o el correo asofem2003@hotmail.com.</w:t>
      </w:r>
    </w:p>
    <w:p w14:paraId="4D83B8EB" w14:textId="77777777" w:rsidR="00F92925" w:rsidRPr="00D53DAE"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p>
    <w:p w14:paraId="5159FAD1" w14:textId="6A51512E" w:rsidR="006A7021" w:rsidRPr="00D53DAE" w:rsidRDefault="006A7021" w:rsidP="00D53DAE">
      <w:pPr>
        <w:widowControl/>
        <w:autoSpaceDE/>
        <w:spacing w:line="360" w:lineRule="auto"/>
        <w:ind w:left="720"/>
        <w:jc w:val="both"/>
        <w:rPr>
          <w:rFonts w:ascii="Century Gothic" w:eastAsia="Arial" w:hAnsi="Century Gothic" w:cs="Arial"/>
          <w:color w:val="000000"/>
          <w:sz w:val="18"/>
          <w:szCs w:val="18"/>
          <w:lang w:eastAsia="es-ES"/>
        </w:rPr>
      </w:pPr>
      <w:r>
        <w:rPr>
          <w:rFonts w:ascii="Century Gothic" w:hAnsi="Century Gothic"/>
          <w:sz w:val="18"/>
        </w:rPr>
        <w:t xml:space="preserve">Las comunicaciones pueden presentarse por escrito mediante el formulario disponible en esta página, por correo electrónico a canaldenuncias@syconsultores.es o por correo postal dirigido a </w:t>
      </w:r>
      <w:r w:rsidR="00F93C85">
        <w:rPr>
          <w:rFonts w:ascii="Century Gothic" w:hAnsi="Century Gothic"/>
          <w:sz w:val="18"/>
        </w:rPr>
        <w:t xml:space="preserve">S&amp;Y Consultores, </w:t>
      </w:r>
      <w:r w:rsidR="00F93C85" w:rsidRPr="00F93C85">
        <w:rPr>
          <w:rFonts w:ascii="Century Gothic" w:hAnsi="Century Gothic"/>
          <w:sz w:val="18"/>
        </w:rPr>
        <w:t xml:space="preserve">Plaza Santísima Faz, 3, 1.º A, </w:t>
      </w:r>
      <w:proofErr w:type="gramStart"/>
      <w:r w:rsidR="00F93C85" w:rsidRPr="00F93C85">
        <w:rPr>
          <w:rFonts w:ascii="Century Gothic" w:hAnsi="Century Gothic"/>
          <w:sz w:val="18"/>
        </w:rPr>
        <w:t xml:space="preserve">Alicante </w:t>
      </w:r>
      <w:r>
        <w:rPr>
          <w:rFonts w:ascii="Century Gothic" w:hAnsi="Century Gothic"/>
          <w:sz w:val="18"/>
        </w:rPr>
        <w:t>.</w:t>
      </w:r>
      <w:proofErr w:type="gramEnd"/>
      <w:r>
        <w:rPr>
          <w:rFonts w:ascii="Century Gothic" w:hAnsi="Century Gothic"/>
          <w:sz w:val="18"/>
        </w:rPr>
        <w:t xml:space="preserve"> También podrán formularse verbalmente a través del teléfono </w:t>
      </w:r>
      <w:r w:rsidR="00F93C85">
        <w:rPr>
          <w:rFonts w:ascii="Century Gothic" w:hAnsi="Century Gothic"/>
          <w:sz w:val="18"/>
        </w:rPr>
        <w:t>965221379</w:t>
      </w:r>
      <w:r>
        <w:rPr>
          <w:rFonts w:ascii="Century Gothic" w:hAnsi="Century Gothic"/>
          <w:sz w:val="18"/>
        </w:rPr>
        <w:t>. A solicitud de la persona informante podrá celebrarse una reunión presencial dentro del plazo máximo de siete días. Las comunicaciones podrán presentarse de forma anónima, sin facilitar datos identificativos.</w:t>
      </w:r>
    </w:p>
    <w:p w14:paraId="03F80FE7" w14:textId="77777777" w:rsidR="006A7021" w:rsidRPr="00D53DAE" w:rsidRDefault="006A7021" w:rsidP="006A7021">
      <w:pPr>
        <w:widowControl/>
        <w:autoSpaceDE/>
        <w:spacing w:line="360" w:lineRule="auto"/>
        <w:ind w:left="720"/>
        <w:jc w:val="both"/>
        <w:rPr>
          <w:rFonts w:ascii="Century Gothic" w:eastAsia="Arial" w:hAnsi="Century Gothic" w:cs="Arial"/>
          <w:color w:val="000000"/>
          <w:sz w:val="18"/>
          <w:szCs w:val="18"/>
          <w:lang w:eastAsia="es-ES"/>
        </w:rPr>
      </w:pPr>
    </w:p>
    <w:p w14:paraId="5E86BA94" w14:textId="77777777" w:rsidR="00F92925" w:rsidRPr="00D53DAE" w:rsidRDefault="00F92925" w:rsidP="006A7021">
      <w:pPr>
        <w:widowControl/>
        <w:autoSpaceDE/>
        <w:spacing w:line="360" w:lineRule="auto"/>
        <w:ind w:left="720"/>
        <w:jc w:val="both"/>
        <w:rPr>
          <w:rFonts w:ascii="Century Gothic" w:eastAsia="Arial" w:hAnsi="Century Gothic" w:cs="Arial"/>
          <w:color w:val="000000"/>
          <w:sz w:val="18"/>
          <w:szCs w:val="18"/>
          <w:lang w:eastAsia="es-ES"/>
        </w:rPr>
      </w:pPr>
      <w:r>
        <w:rPr>
          <w:rFonts w:ascii="Century Gothic" w:hAnsi="Century Gothic"/>
          <w:sz w:val="18"/>
        </w:rPr>
        <w:t>Este canal NO está destinado a recoger sugerencias, comentarios, reclamaciones sobre la actividad ordinaria de la Entidad o consultas generales. Para estas cuestiones puede utilizarse el formulario de contacto o el correo asofem2003@hotmail.com.</w:t>
      </w:r>
    </w:p>
    <w:p w14:paraId="71B0994D" w14:textId="77777777" w:rsidR="00F92925" w:rsidRP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p>
    <w:p w14:paraId="1EF62180" w14:textId="77777777" w:rsidR="00F92925" w:rsidRP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r>
        <w:rPr>
          <w:rFonts w:ascii="Century Gothic" w:hAnsi="Century Gothic"/>
          <w:sz w:val="18"/>
        </w:rPr>
        <w:t>Toda comunicación recibida será analizada y tramitada de acuerdo con el Protocolo del Canal de Denuncias de ASOFEM, que puede consultarse en esta misma página web. La persona informante también puede acudir al canal externo de información de la Autoridad Independiente de Protección del Informante, A.A.I. (AIPI), así como a los demás canales externos competentes que resulten aplicables.</w:t>
      </w:r>
    </w:p>
    <w:p w14:paraId="636FEF29" w14:textId="77777777" w:rsidR="00F92925" w:rsidRP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p>
    <w:p w14:paraId="5836D28E" w14:textId="77777777" w:rsid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r>
        <w:rPr>
          <w:rFonts w:ascii="Century Gothic" w:hAnsi="Century Gothic"/>
          <w:sz w:val="18"/>
        </w:rPr>
        <w:t>Los datos personales que, en su caso, se faciliten a través del Canal de Denuncias serán tratados exclusivamente para gestionar la comunicación y, cuando proceda, realizar las actuaciones de investigación correspondientes, de conformidad con la Ley 2/2023 y la normativa de protección de datos. La identificación de la persona informante es voluntaria.</w:t>
      </w:r>
    </w:p>
    <w:p w14:paraId="4A38898C" w14:textId="77777777" w:rsidR="00F92925" w:rsidRP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p>
    <w:p w14:paraId="76019247" w14:textId="77777777" w:rsidR="00F92925" w:rsidRP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p>
    <w:p w14:paraId="3555A681" w14:textId="77777777" w:rsidR="00F92925" w:rsidRPr="00F92925" w:rsidRDefault="00F92925" w:rsidP="00F92925">
      <w:pPr>
        <w:widowControl/>
        <w:pBdr>
          <w:top w:val="nil"/>
          <w:left w:val="nil"/>
          <w:bottom w:val="nil"/>
          <w:right w:val="nil"/>
          <w:between w:val="nil"/>
        </w:pBdr>
        <w:autoSpaceDE/>
        <w:autoSpaceDN/>
        <w:spacing w:line="360" w:lineRule="auto"/>
        <w:ind w:left="720"/>
        <w:jc w:val="both"/>
        <w:rPr>
          <w:rFonts w:ascii="Century Gothic" w:eastAsia="Arial" w:hAnsi="Century Gothic" w:cs="Arial"/>
          <w:color w:val="000000"/>
          <w:sz w:val="18"/>
          <w:szCs w:val="18"/>
          <w:lang w:eastAsia="es-ES"/>
        </w:rPr>
      </w:pPr>
      <w:r>
        <w:rPr>
          <w:rFonts w:ascii="Century Gothic" w:hAnsi="Century Gothic"/>
          <w:sz w:val="18"/>
        </w:rPr>
        <w:t>Fecha de actualización: octubre de 2026</w:t>
      </w:r>
    </w:p>
    <w:p w14:paraId="31E16E51" w14:textId="77777777" w:rsidR="004A70F5" w:rsidRPr="00F92925" w:rsidRDefault="004A70F5" w:rsidP="00CF333E">
      <w:pPr>
        <w:spacing w:before="74"/>
        <w:rPr>
          <w:rFonts w:ascii="Century Gothic" w:hAnsi="Century Gothic"/>
          <w:b/>
          <w:sz w:val="40"/>
        </w:rPr>
      </w:pPr>
    </w:p>
    <w:p w14:paraId="3051EFE5" w14:textId="77777777" w:rsidR="004A70F5" w:rsidRPr="004A70F5" w:rsidRDefault="004A70F5" w:rsidP="004A70F5">
      <w:pPr>
        <w:widowControl/>
        <w:autoSpaceDE/>
        <w:autoSpaceDN/>
        <w:spacing w:after="160" w:line="259" w:lineRule="auto"/>
        <w:ind w:left="720"/>
        <w:jc w:val="both"/>
        <w:rPr>
          <w:rFonts w:ascii="Arial" w:eastAsia="Arial" w:hAnsi="Arial" w:cs="Arial"/>
          <w:b/>
          <w:sz w:val="20"/>
          <w:szCs w:val="20"/>
          <w:lang w:eastAsia="es-ES"/>
        </w:rPr>
      </w:pPr>
      <w:r w:rsidRPr="004A70F5">
        <w:rPr>
          <w:rFonts w:ascii="Calibri" w:eastAsia="Calibri" w:hAnsi="Calibri" w:cs="Calibri"/>
          <w:lang w:eastAsia="es-ES"/>
        </w:rPr>
        <w:br w:type="page"/>
      </w:r>
    </w:p>
    <w:p w14:paraId="526CEF32" w14:textId="77777777" w:rsidR="004A70F5" w:rsidRDefault="004A70F5" w:rsidP="004A70F5">
      <w:pPr>
        <w:pStyle w:val="Ttulo1"/>
        <w:rPr>
          <w:lang w:eastAsia="es-ES"/>
        </w:rPr>
      </w:pPr>
    </w:p>
    <w:p w14:paraId="3821242F" w14:textId="77777777" w:rsidR="004E326C" w:rsidRPr="004A70F5" w:rsidRDefault="004E326C" w:rsidP="004E326C">
      <w:pPr>
        <w:widowControl/>
        <w:autoSpaceDE/>
        <w:autoSpaceDN/>
        <w:spacing w:line="360" w:lineRule="auto"/>
        <w:jc w:val="center"/>
        <w:rPr>
          <w:rFonts w:ascii="Arial" w:eastAsia="Arial" w:hAnsi="Arial" w:cs="Arial"/>
          <w:b/>
          <w:u w:val="single"/>
          <w:lang w:eastAsia="es-ES"/>
        </w:rPr>
      </w:pPr>
      <w:r w:rsidRPr="004A70F5">
        <w:rPr>
          <w:rFonts w:ascii="Arial" w:eastAsia="Arial" w:hAnsi="Arial" w:cs="Arial"/>
          <w:b/>
          <w:u w:val="single"/>
          <w:lang w:eastAsia="es-ES"/>
        </w:rPr>
        <w:t>ANEXO I</w:t>
      </w:r>
    </w:p>
    <w:tbl>
      <w:tblPr>
        <w:tblpPr w:leftFromText="141" w:rightFromText="141" w:vertAnchor="page" w:horzAnchor="margin" w:tblpY="1951"/>
        <w:tblW w:w="10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6"/>
        <w:gridCol w:w="4961"/>
      </w:tblGrid>
      <w:tr w:rsidR="00115D35" w:rsidRPr="004A70F5" w14:paraId="4C56699C" w14:textId="77777777" w:rsidTr="00115D35">
        <w:tc>
          <w:tcPr>
            <w:tcW w:w="10207" w:type="dxa"/>
            <w:gridSpan w:val="2"/>
            <w:shd w:val="clear" w:color="auto" w:fill="0070C0"/>
          </w:tcPr>
          <w:p w14:paraId="6A7602CD" w14:textId="77777777" w:rsidR="008A7557" w:rsidRDefault="00141426">
            <w:r>
              <w:rPr>
                <w:rFonts w:ascii="Arial" w:hAnsi="Arial"/>
                <w:b/>
                <w:sz w:val="18"/>
              </w:rPr>
              <w:t>Por favor, remita este formulario a canaldenuncias@syconsultores.es. Puede adjuntar la documentación o archivos que considere relevantes.</w:t>
            </w:r>
            <w:r>
              <w:rPr>
                <w:rFonts w:ascii="Arial" w:hAnsi="Arial"/>
                <w:b/>
                <w:sz w:val="18"/>
              </w:rPr>
              <w:br/>
              <w:t>INFORMACIÓN A COMUNICAR</w:t>
            </w:r>
          </w:p>
        </w:tc>
      </w:tr>
      <w:tr w:rsidR="00115D35" w:rsidRPr="004A70F5" w14:paraId="692942EF" w14:textId="77777777" w:rsidTr="00115D35">
        <w:trPr>
          <w:trHeight w:val="477"/>
        </w:trPr>
        <w:tc>
          <w:tcPr>
            <w:tcW w:w="10207" w:type="dxa"/>
            <w:gridSpan w:val="2"/>
            <w:shd w:val="clear" w:color="auto" w:fill="0070C0"/>
          </w:tcPr>
          <w:p w14:paraId="2A1E582B" w14:textId="77777777" w:rsidR="008A7557" w:rsidRDefault="00141426">
            <w:r>
              <w:rPr>
                <w:rFonts w:ascii="Arial" w:hAnsi="Arial"/>
                <w:b/>
                <w:sz w:val="18"/>
              </w:rPr>
              <w:t>DATOS DE LA PERSONA INFORMANTE (OPCIONALES)</w:t>
            </w:r>
          </w:p>
        </w:tc>
      </w:tr>
      <w:tr w:rsidR="00115D35" w:rsidRPr="004A70F5" w14:paraId="7D25BD49" w14:textId="77777777" w:rsidTr="00115D35">
        <w:tc>
          <w:tcPr>
            <w:tcW w:w="10207" w:type="dxa"/>
            <w:gridSpan w:val="2"/>
          </w:tcPr>
          <w:p w14:paraId="6EF9B871" w14:textId="77777777" w:rsidR="008A7557" w:rsidRDefault="00141426">
            <w:r>
              <w:rPr>
                <w:rFonts w:ascii="Arial" w:hAnsi="Arial"/>
                <w:b/>
                <w:sz w:val="18"/>
              </w:rPr>
              <w:t>Si desea realizar una COMUNICACIÓN ANÓNIMA, no cumplimente sus datos identificativos.</w:t>
            </w:r>
          </w:p>
        </w:tc>
      </w:tr>
      <w:tr w:rsidR="00115D35" w:rsidRPr="004A70F5" w14:paraId="3811F08E" w14:textId="77777777" w:rsidTr="00115D35">
        <w:trPr>
          <w:trHeight w:val="869"/>
        </w:trPr>
        <w:tc>
          <w:tcPr>
            <w:tcW w:w="5246" w:type="dxa"/>
          </w:tcPr>
          <w:p w14:paraId="2BDB8BA3" w14:textId="77777777" w:rsidR="008A7557" w:rsidRDefault="00141426">
            <w:r>
              <w:rPr>
                <w:rFonts w:ascii="Arial" w:hAnsi="Arial"/>
                <w:sz w:val="18"/>
              </w:rPr>
              <w:t>Nombre y apellidos:</w:t>
            </w:r>
            <w:r>
              <w:rPr>
                <w:rFonts w:ascii="Arial" w:hAnsi="Arial"/>
                <w:sz w:val="18"/>
              </w:rPr>
              <w:br/>
              <w:t>Teléfono:</w:t>
            </w:r>
            <w:r>
              <w:rPr>
                <w:rFonts w:ascii="Arial" w:hAnsi="Arial"/>
                <w:sz w:val="18"/>
              </w:rPr>
              <w:br/>
              <w:t>Correo electrónico:</w:t>
            </w:r>
          </w:p>
        </w:tc>
        <w:tc>
          <w:tcPr>
            <w:tcW w:w="4961" w:type="dxa"/>
          </w:tcPr>
          <w:p w14:paraId="2088B845" w14:textId="77777777" w:rsidR="008A7557" w:rsidRDefault="00141426">
            <w:r>
              <w:rPr>
                <w:rFonts w:ascii="Arial" w:hAnsi="Arial"/>
                <w:sz w:val="18"/>
              </w:rPr>
              <w:t>Relación con la Entidad:</w:t>
            </w:r>
          </w:p>
        </w:tc>
      </w:tr>
      <w:tr w:rsidR="00115D35" w:rsidRPr="004A70F5" w14:paraId="5A446490" w14:textId="77777777" w:rsidTr="00115D35">
        <w:tc>
          <w:tcPr>
            <w:tcW w:w="10207" w:type="dxa"/>
            <w:gridSpan w:val="2"/>
            <w:shd w:val="clear" w:color="auto" w:fill="0070C0"/>
          </w:tcPr>
          <w:p w14:paraId="234647FC" w14:textId="77777777" w:rsidR="008A7557" w:rsidRDefault="00141426">
            <w:r>
              <w:rPr>
                <w:rFonts w:ascii="Arial" w:hAnsi="Arial"/>
                <w:b/>
                <w:sz w:val="18"/>
              </w:rPr>
              <w:t>TIPO DE CONDUCTA COMUNICADA</w:t>
            </w:r>
            <w:r>
              <w:rPr>
                <w:rFonts w:ascii="Arial" w:hAnsi="Arial"/>
                <w:b/>
                <w:sz w:val="18"/>
              </w:rPr>
              <w:br/>
            </w:r>
            <w:r>
              <w:rPr>
                <w:rFonts w:ascii="Arial" w:hAnsi="Arial"/>
                <w:b/>
                <w:sz w:val="18"/>
              </w:rPr>
              <w:t>Indique, si puede, la materia con la que se relacionan los hechos. Esta clasificación es orientativa y no condiciona la admisión o tramitación de la comunicación:</w:t>
            </w:r>
          </w:p>
        </w:tc>
      </w:tr>
      <w:tr w:rsidR="00115D35" w:rsidRPr="004A70F5" w14:paraId="0F71812F" w14:textId="77777777" w:rsidTr="00115D35">
        <w:tc>
          <w:tcPr>
            <w:tcW w:w="10207" w:type="dxa"/>
            <w:gridSpan w:val="2"/>
          </w:tcPr>
          <w:p w14:paraId="0CD2D63C" w14:textId="77777777" w:rsidR="008A7557" w:rsidRDefault="00141426">
            <w:r>
              <w:rPr>
                <w:rFonts w:ascii="Arial" w:hAnsi="Arial"/>
                <w:sz w:val="18"/>
              </w:rPr>
              <w:t>☐</w:t>
            </w:r>
            <w:r>
              <w:rPr>
                <w:rFonts w:ascii="Arial" w:hAnsi="Arial"/>
                <w:sz w:val="18"/>
              </w:rPr>
              <w:t xml:space="preserve"> Contratación pública</w:t>
            </w:r>
            <w:r>
              <w:rPr>
                <w:rFonts w:ascii="Arial" w:hAnsi="Arial"/>
                <w:sz w:val="18"/>
              </w:rPr>
              <w:br/>
              <w:t>☐ Servicios, productos y mercados financieros</w:t>
            </w:r>
            <w:r>
              <w:rPr>
                <w:rFonts w:ascii="Arial" w:hAnsi="Arial"/>
                <w:sz w:val="18"/>
              </w:rPr>
              <w:br/>
              <w:t>☐ Blanqueo de capitales o financiación del terrorismo</w:t>
            </w:r>
            <w:r>
              <w:rPr>
                <w:rFonts w:ascii="Arial" w:hAnsi="Arial"/>
                <w:sz w:val="18"/>
              </w:rPr>
              <w:br/>
              <w:t>☐ Seguridad y conformidad de los productos</w:t>
            </w:r>
            <w:r>
              <w:rPr>
                <w:rFonts w:ascii="Arial" w:hAnsi="Arial"/>
                <w:sz w:val="18"/>
              </w:rPr>
              <w:br/>
              <w:t>☐ Seguridad del transporte</w:t>
            </w:r>
            <w:r>
              <w:rPr>
                <w:rFonts w:ascii="Arial" w:hAnsi="Arial"/>
                <w:sz w:val="18"/>
              </w:rPr>
              <w:br/>
              <w:t>☐ Protección del medio ambiente</w:t>
            </w:r>
            <w:r>
              <w:rPr>
                <w:rFonts w:ascii="Arial" w:hAnsi="Arial"/>
                <w:sz w:val="18"/>
              </w:rPr>
              <w:br/>
              <w:t>☐ Protección frente a radiaciones y seguridad nuclear</w:t>
            </w:r>
            <w:r>
              <w:rPr>
                <w:rFonts w:ascii="Arial" w:hAnsi="Arial"/>
                <w:sz w:val="18"/>
              </w:rPr>
              <w:br/>
            </w:r>
            <w:r>
              <w:rPr>
                <w:rFonts w:ascii="Arial" w:hAnsi="Arial"/>
                <w:sz w:val="18"/>
              </w:rPr>
              <w:t>☐</w:t>
            </w:r>
            <w:r>
              <w:rPr>
                <w:rFonts w:ascii="Arial" w:hAnsi="Arial"/>
                <w:sz w:val="18"/>
              </w:rPr>
              <w:t xml:space="preserve"> Seguridad de los alimentos y los piensos, sanidad animal y bienestar animal</w:t>
            </w:r>
            <w:r>
              <w:rPr>
                <w:rFonts w:ascii="Arial" w:hAnsi="Arial"/>
                <w:sz w:val="18"/>
              </w:rPr>
              <w:br/>
              <w:t>☐ Salud pública</w:t>
            </w:r>
            <w:r>
              <w:rPr>
                <w:rFonts w:ascii="Arial" w:hAnsi="Arial"/>
                <w:sz w:val="18"/>
              </w:rPr>
              <w:br/>
              <w:t>☐ Protección de los consumidores</w:t>
            </w:r>
            <w:r>
              <w:rPr>
                <w:rFonts w:ascii="Arial" w:hAnsi="Arial"/>
                <w:sz w:val="18"/>
              </w:rPr>
              <w:br/>
              <w:t>☐ Protección de la privacidad y de los datos personales y seguridad de redes y sistemas de información</w:t>
            </w:r>
            <w:r>
              <w:rPr>
                <w:rFonts w:ascii="Arial" w:hAnsi="Arial"/>
                <w:sz w:val="18"/>
              </w:rPr>
              <w:br/>
              <w:t>☐ Intereses financieros de la Unión Europea o mercado interior</w:t>
            </w:r>
            <w:r>
              <w:rPr>
                <w:rFonts w:ascii="Arial" w:hAnsi="Arial"/>
                <w:sz w:val="18"/>
              </w:rPr>
              <w:br/>
              <w:t>☐ Corrupción pública o privada</w:t>
            </w:r>
            <w:r>
              <w:rPr>
                <w:rFonts w:ascii="Arial" w:hAnsi="Arial"/>
                <w:sz w:val="18"/>
              </w:rPr>
              <w:br/>
              <w:t>☐ Acoso laboral o sexual</w:t>
            </w:r>
            <w:r>
              <w:rPr>
                <w:rFonts w:ascii="Arial" w:hAnsi="Arial"/>
                <w:sz w:val="18"/>
              </w:rPr>
              <w:br/>
              <w:t>☐ Propiedad industrial o intelectual</w:t>
            </w:r>
            <w:r>
              <w:rPr>
                <w:rFonts w:ascii="Arial" w:hAnsi="Arial"/>
                <w:sz w:val="18"/>
              </w:rPr>
              <w:br/>
              <w:t>☐ Libre competencia</w:t>
            </w:r>
            <w:r>
              <w:rPr>
                <w:rFonts w:ascii="Arial" w:hAnsi="Arial"/>
                <w:sz w:val="18"/>
              </w:rPr>
              <w:br/>
              <w:t>☐ Subvenciones, Hacienda Pública o Seguridad Social</w:t>
            </w:r>
            <w:r>
              <w:rPr>
                <w:rFonts w:ascii="Arial" w:hAnsi="Arial"/>
                <w:sz w:val="18"/>
              </w:rPr>
              <w:br/>
            </w:r>
            <w:r>
              <w:rPr>
                <w:rFonts w:ascii="Arial" w:hAnsi="Arial"/>
                <w:sz w:val="18"/>
              </w:rPr>
              <w:t>☐</w:t>
            </w:r>
            <w:r>
              <w:rPr>
                <w:rFonts w:ascii="Arial" w:hAnsi="Arial"/>
                <w:sz w:val="18"/>
              </w:rPr>
              <w:t xml:space="preserve"> Vulneración de derechos fundamentales o de la integridad moral</w:t>
            </w:r>
            <w:r>
              <w:rPr>
                <w:rFonts w:ascii="Arial" w:hAnsi="Arial"/>
                <w:sz w:val="18"/>
              </w:rPr>
              <w:br/>
              <w:t>☐ Cohecho</w:t>
            </w:r>
            <w:r>
              <w:rPr>
                <w:rFonts w:ascii="Arial" w:hAnsi="Arial"/>
                <w:sz w:val="18"/>
              </w:rPr>
              <w:br/>
              <w:t>☐ Tráfico de influencias</w:t>
            </w:r>
            <w:r>
              <w:rPr>
                <w:rFonts w:ascii="Arial" w:hAnsi="Arial"/>
                <w:sz w:val="18"/>
              </w:rPr>
              <w:br/>
              <w:t>☐ Conflictos de intereses</w:t>
            </w:r>
            <w:r>
              <w:rPr>
                <w:rFonts w:ascii="Arial" w:hAnsi="Arial"/>
                <w:sz w:val="18"/>
              </w:rPr>
              <w:br/>
              <w:t>☐ Prevención de riesgos laborales</w:t>
            </w:r>
            <w:r>
              <w:rPr>
                <w:rFonts w:ascii="Arial" w:hAnsi="Arial"/>
                <w:sz w:val="18"/>
              </w:rPr>
              <w:br/>
              <w:t>☐ Otras infracciones penales</w:t>
            </w:r>
            <w:r>
              <w:rPr>
                <w:rFonts w:ascii="Arial" w:hAnsi="Arial"/>
                <w:sz w:val="18"/>
              </w:rPr>
              <w:br/>
              <w:t>☐ Otras infracciones administrativas graves o muy graves</w:t>
            </w:r>
            <w:r>
              <w:rPr>
                <w:rFonts w:ascii="Arial" w:hAnsi="Arial"/>
                <w:sz w:val="18"/>
              </w:rPr>
              <w:br/>
              <w:t>☐ Incumplimientos del Código Ético, Código de Conducta o normativa interna de ASOFEM</w:t>
            </w:r>
            <w:r>
              <w:rPr>
                <w:rFonts w:ascii="Arial" w:hAnsi="Arial"/>
                <w:sz w:val="18"/>
              </w:rPr>
              <w:br/>
              <w:t>☐ Otros hechos o irregularidades (describir en el apartado siguiente)</w:t>
            </w:r>
          </w:p>
        </w:tc>
      </w:tr>
      <w:tr w:rsidR="00115D35" w:rsidRPr="004A70F5" w14:paraId="0C0274B5" w14:textId="77777777" w:rsidTr="00115D35">
        <w:tc>
          <w:tcPr>
            <w:tcW w:w="10207" w:type="dxa"/>
            <w:gridSpan w:val="2"/>
            <w:shd w:val="clear" w:color="auto" w:fill="0070C0"/>
          </w:tcPr>
          <w:p w14:paraId="1075A332" w14:textId="77777777" w:rsidR="008A7557" w:rsidRDefault="00141426">
            <w:r>
              <w:rPr>
                <w:rFonts w:ascii="Arial" w:hAnsi="Arial"/>
                <w:b/>
                <w:sz w:val="18"/>
              </w:rPr>
              <w:t>INFORMACIÓN ADICIONAL SOBRE LA POSIBLE INFRACCIÓN O IRREGULARIDAD</w:t>
            </w:r>
          </w:p>
        </w:tc>
      </w:tr>
      <w:tr w:rsidR="00115D35" w:rsidRPr="004A70F5" w14:paraId="7623D772" w14:textId="77777777" w:rsidTr="00115D35">
        <w:tc>
          <w:tcPr>
            <w:tcW w:w="5246" w:type="dxa"/>
          </w:tcPr>
          <w:p w14:paraId="5543F86D" w14:textId="77777777" w:rsidR="008A7557" w:rsidRDefault="00141426">
            <w:r>
              <w:rPr>
                <w:rFonts w:ascii="Arial" w:hAnsi="Arial"/>
                <w:sz w:val="18"/>
              </w:rPr>
              <w:t>Se aporta documentación complementaria.</w:t>
            </w:r>
          </w:p>
        </w:tc>
        <w:tc>
          <w:tcPr>
            <w:tcW w:w="4961" w:type="dxa"/>
          </w:tcPr>
          <w:p w14:paraId="2B9E620A" w14:textId="77777777" w:rsidR="008A7557" w:rsidRDefault="00141426">
            <w:proofErr w:type="gramStart"/>
            <w:r>
              <w:rPr>
                <w:rFonts w:ascii="Arial" w:hAnsi="Arial"/>
                <w:sz w:val="18"/>
              </w:rPr>
              <w:t>SÍ  ☐</w:t>
            </w:r>
            <w:proofErr w:type="gramEnd"/>
            <w:r>
              <w:rPr>
                <w:rFonts w:ascii="Arial" w:hAnsi="Arial"/>
                <w:sz w:val="18"/>
              </w:rPr>
              <w:br/>
            </w:r>
            <w:proofErr w:type="gramStart"/>
            <w:r>
              <w:rPr>
                <w:rFonts w:ascii="Arial" w:hAnsi="Arial"/>
                <w:sz w:val="18"/>
              </w:rPr>
              <w:t>NO  ☐</w:t>
            </w:r>
            <w:proofErr w:type="gramEnd"/>
          </w:p>
        </w:tc>
      </w:tr>
    </w:tbl>
    <w:p w14:paraId="580D2AFF" w14:textId="77777777" w:rsidR="004E326C" w:rsidRPr="004A70F5" w:rsidRDefault="004E326C" w:rsidP="004E326C">
      <w:pPr>
        <w:widowControl/>
        <w:autoSpaceDE/>
        <w:autoSpaceDN/>
        <w:spacing w:line="360" w:lineRule="auto"/>
        <w:jc w:val="center"/>
        <w:rPr>
          <w:rFonts w:ascii="Arial" w:eastAsia="Arial" w:hAnsi="Arial" w:cs="Arial"/>
          <w:b/>
          <w:sz w:val="20"/>
          <w:szCs w:val="20"/>
          <w:u w:val="single"/>
          <w:lang w:eastAsia="es-ES"/>
        </w:rPr>
      </w:pPr>
      <w:r w:rsidRPr="004A70F5">
        <w:rPr>
          <w:rFonts w:ascii="Arial" w:eastAsia="Arial" w:hAnsi="Arial" w:cs="Arial"/>
          <w:b/>
          <w:sz w:val="20"/>
          <w:szCs w:val="20"/>
          <w:u w:val="single"/>
          <w:lang w:eastAsia="es-ES"/>
        </w:rPr>
        <w:t>Formulario de Comunicación y Denuncia</w:t>
      </w:r>
    </w:p>
    <w:p w14:paraId="0C3758C6" w14:textId="77777777" w:rsidR="004E326C" w:rsidRPr="004A70F5" w:rsidRDefault="004E326C" w:rsidP="004E326C">
      <w:pPr>
        <w:widowControl/>
        <w:autoSpaceDE/>
        <w:autoSpaceDN/>
        <w:spacing w:line="360" w:lineRule="auto"/>
        <w:jc w:val="center"/>
        <w:rPr>
          <w:rFonts w:ascii="Arial" w:eastAsia="Arial" w:hAnsi="Arial" w:cs="Arial"/>
          <w:b/>
          <w:sz w:val="20"/>
          <w:szCs w:val="20"/>
          <w:u w:val="single"/>
          <w:lang w:eastAsia="es-ES"/>
        </w:rPr>
      </w:pPr>
    </w:p>
    <w:p w14:paraId="42555921" w14:textId="77777777" w:rsidR="004A70F5" w:rsidRPr="004A70F5" w:rsidRDefault="004A70F5" w:rsidP="004A70F5">
      <w:pPr>
        <w:widowControl/>
        <w:autoSpaceDE/>
        <w:autoSpaceDN/>
        <w:spacing w:after="160" w:line="259" w:lineRule="auto"/>
        <w:rPr>
          <w:rFonts w:ascii="Calibri" w:eastAsia="Calibri" w:hAnsi="Calibri" w:cs="Calibri"/>
          <w:lang w:eastAsia="es-ES"/>
        </w:rPr>
      </w:pPr>
    </w:p>
    <w:tbl>
      <w:tblPr>
        <w:tblW w:w="102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75"/>
      </w:tblGrid>
      <w:tr w:rsidR="004A70F5" w:rsidRPr="004A70F5" w14:paraId="13497905" w14:textId="77777777" w:rsidTr="004A70F5">
        <w:trPr>
          <w:trHeight w:val="696"/>
        </w:trPr>
        <w:tc>
          <w:tcPr>
            <w:tcW w:w="10275" w:type="dxa"/>
          </w:tcPr>
          <w:p w14:paraId="5F491F7A" w14:textId="77777777" w:rsidR="008A7557" w:rsidRDefault="00141426">
            <w:r>
              <w:rPr>
                <w:rFonts w:ascii="Arial" w:hAnsi="Arial"/>
                <w:sz w:val="18"/>
              </w:rPr>
              <w:t>Explicación de los hechos comunicados (fechas, lugares, personas intervinientes, pruebas o testigos, si se conocen, y cualquier otra información que pueda resultar útil).</w:t>
            </w:r>
          </w:p>
        </w:tc>
      </w:tr>
      <w:tr w:rsidR="004A70F5" w:rsidRPr="004A70F5" w14:paraId="096A6315" w14:textId="77777777" w:rsidTr="00115D35">
        <w:trPr>
          <w:trHeight w:val="3597"/>
        </w:trPr>
        <w:tc>
          <w:tcPr>
            <w:tcW w:w="10275" w:type="dxa"/>
          </w:tcPr>
          <w:p w14:paraId="04B4654D" w14:textId="77777777" w:rsidR="004A70F5" w:rsidRPr="004A70F5" w:rsidRDefault="004A70F5" w:rsidP="004A70F5">
            <w:pPr>
              <w:widowControl/>
              <w:autoSpaceDE/>
              <w:autoSpaceDN/>
              <w:spacing w:line="360" w:lineRule="auto"/>
              <w:jc w:val="both"/>
              <w:rPr>
                <w:rFonts w:ascii="Arial" w:eastAsia="Arial" w:hAnsi="Arial" w:cs="Arial"/>
                <w:sz w:val="20"/>
                <w:szCs w:val="20"/>
                <w:lang w:eastAsia="es-ES"/>
              </w:rPr>
            </w:pPr>
          </w:p>
          <w:p w14:paraId="179EDC18" w14:textId="77777777" w:rsidR="004A70F5" w:rsidRPr="004A70F5" w:rsidRDefault="004A70F5" w:rsidP="004A70F5">
            <w:pPr>
              <w:widowControl/>
              <w:autoSpaceDE/>
              <w:autoSpaceDN/>
              <w:spacing w:line="360" w:lineRule="auto"/>
              <w:jc w:val="both"/>
              <w:rPr>
                <w:rFonts w:ascii="Arial" w:eastAsia="Arial" w:hAnsi="Arial" w:cs="Arial"/>
                <w:sz w:val="20"/>
                <w:szCs w:val="20"/>
                <w:lang w:eastAsia="es-ES"/>
              </w:rPr>
            </w:pPr>
          </w:p>
          <w:p w14:paraId="446E4322" w14:textId="77777777" w:rsidR="004A70F5" w:rsidRPr="004A70F5" w:rsidRDefault="004A70F5" w:rsidP="004A70F5">
            <w:pPr>
              <w:widowControl/>
              <w:autoSpaceDE/>
              <w:autoSpaceDN/>
              <w:spacing w:line="360" w:lineRule="auto"/>
              <w:jc w:val="both"/>
              <w:rPr>
                <w:rFonts w:ascii="Arial" w:eastAsia="Arial" w:hAnsi="Arial" w:cs="Arial"/>
                <w:sz w:val="20"/>
                <w:szCs w:val="20"/>
                <w:lang w:eastAsia="es-ES"/>
              </w:rPr>
            </w:pPr>
          </w:p>
          <w:p w14:paraId="551254F4" w14:textId="77777777" w:rsidR="004A70F5" w:rsidRPr="004A70F5" w:rsidRDefault="004A70F5" w:rsidP="004A70F5">
            <w:pPr>
              <w:widowControl/>
              <w:autoSpaceDE/>
              <w:autoSpaceDN/>
              <w:spacing w:line="360" w:lineRule="auto"/>
              <w:jc w:val="both"/>
              <w:rPr>
                <w:rFonts w:ascii="Arial" w:eastAsia="Arial" w:hAnsi="Arial" w:cs="Arial"/>
                <w:sz w:val="20"/>
                <w:szCs w:val="20"/>
                <w:lang w:eastAsia="es-ES"/>
              </w:rPr>
            </w:pPr>
          </w:p>
          <w:p w14:paraId="3B51FA2B" w14:textId="77777777" w:rsidR="004A70F5" w:rsidRPr="004A70F5" w:rsidRDefault="004A70F5" w:rsidP="004A70F5">
            <w:pPr>
              <w:widowControl/>
              <w:autoSpaceDE/>
              <w:autoSpaceDN/>
              <w:spacing w:line="360" w:lineRule="auto"/>
              <w:jc w:val="both"/>
              <w:rPr>
                <w:rFonts w:ascii="Arial" w:eastAsia="Arial" w:hAnsi="Arial" w:cs="Arial"/>
                <w:sz w:val="20"/>
                <w:szCs w:val="20"/>
                <w:lang w:eastAsia="es-ES"/>
              </w:rPr>
            </w:pPr>
          </w:p>
          <w:p w14:paraId="52F7222E" w14:textId="77777777" w:rsidR="004A70F5" w:rsidRPr="004A70F5" w:rsidRDefault="004A70F5" w:rsidP="004A70F5">
            <w:pPr>
              <w:widowControl/>
              <w:autoSpaceDE/>
              <w:autoSpaceDN/>
              <w:spacing w:line="360" w:lineRule="auto"/>
              <w:jc w:val="both"/>
              <w:rPr>
                <w:rFonts w:ascii="Arial" w:eastAsia="Arial" w:hAnsi="Arial" w:cs="Arial"/>
                <w:sz w:val="20"/>
                <w:szCs w:val="20"/>
                <w:lang w:eastAsia="es-ES"/>
              </w:rPr>
            </w:pPr>
          </w:p>
          <w:p w14:paraId="6DE72164" w14:textId="77777777" w:rsidR="004A70F5" w:rsidRPr="004A70F5" w:rsidRDefault="004A70F5" w:rsidP="004A70F5">
            <w:pPr>
              <w:widowControl/>
              <w:autoSpaceDE/>
              <w:autoSpaceDN/>
              <w:spacing w:line="360" w:lineRule="auto"/>
              <w:jc w:val="both"/>
              <w:rPr>
                <w:rFonts w:ascii="Arial" w:eastAsia="Arial" w:hAnsi="Arial" w:cs="Arial"/>
                <w:sz w:val="20"/>
                <w:szCs w:val="20"/>
                <w:lang w:eastAsia="es-ES"/>
              </w:rPr>
            </w:pPr>
          </w:p>
          <w:p w14:paraId="56F8DBA2" w14:textId="77777777" w:rsidR="004A70F5" w:rsidRDefault="004A70F5" w:rsidP="004A70F5">
            <w:pPr>
              <w:widowControl/>
              <w:autoSpaceDE/>
              <w:autoSpaceDN/>
              <w:spacing w:line="360" w:lineRule="auto"/>
              <w:jc w:val="both"/>
              <w:rPr>
                <w:rFonts w:ascii="Arial" w:eastAsia="Arial" w:hAnsi="Arial" w:cs="Arial"/>
                <w:sz w:val="20"/>
                <w:szCs w:val="20"/>
                <w:lang w:eastAsia="es-ES"/>
              </w:rPr>
            </w:pPr>
          </w:p>
          <w:p w14:paraId="240EBBAE" w14:textId="77777777" w:rsidR="00115D35" w:rsidRDefault="00115D35" w:rsidP="004A70F5">
            <w:pPr>
              <w:widowControl/>
              <w:autoSpaceDE/>
              <w:autoSpaceDN/>
              <w:spacing w:line="360" w:lineRule="auto"/>
              <w:jc w:val="both"/>
              <w:rPr>
                <w:rFonts w:ascii="Arial" w:eastAsia="Arial" w:hAnsi="Arial" w:cs="Arial"/>
                <w:sz w:val="20"/>
                <w:szCs w:val="20"/>
                <w:lang w:eastAsia="es-ES"/>
              </w:rPr>
            </w:pPr>
          </w:p>
          <w:p w14:paraId="6442D647" w14:textId="77777777" w:rsidR="00115D35" w:rsidRDefault="00115D35" w:rsidP="004A70F5">
            <w:pPr>
              <w:widowControl/>
              <w:autoSpaceDE/>
              <w:autoSpaceDN/>
              <w:spacing w:line="360" w:lineRule="auto"/>
              <w:jc w:val="both"/>
              <w:rPr>
                <w:rFonts w:ascii="Arial" w:eastAsia="Arial" w:hAnsi="Arial" w:cs="Arial"/>
                <w:sz w:val="20"/>
                <w:szCs w:val="20"/>
                <w:lang w:eastAsia="es-ES"/>
              </w:rPr>
            </w:pPr>
          </w:p>
          <w:p w14:paraId="73235A5A" w14:textId="77777777" w:rsidR="00115D35" w:rsidRDefault="00115D35" w:rsidP="004A70F5">
            <w:pPr>
              <w:widowControl/>
              <w:autoSpaceDE/>
              <w:autoSpaceDN/>
              <w:spacing w:line="360" w:lineRule="auto"/>
              <w:jc w:val="both"/>
              <w:rPr>
                <w:rFonts w:ascii="Arial" w:eastAsia="Arial" w:hAnsi="Arial" w:cs="Arial"/>
                <w:sz w:val="20"/>
                <w:szCs w:val="20"/>
                <w:lang w:eastAsia="es-ES"/>
              </w:rPr>
            </w:pPr>
          </w:p>
          <w:p w14:paraId="2E4E1280" w14:textId="77777777" w:rsidR="00115D35" w:rsidRDefault="00115D35" w:rsidP="004A70F5">
            <w:pPr>
              <w:widowControl/>
              <w:autoSpaceDE/>
              <w:autoSpaceDN/>
              <w:spacing w:line="360" w:lineRule="auto"/>
              <w:jc w:val="both"/>
              <w:rPr>
                <w:rFonts w:ascii="Arial" w:eastAsia="Arial" w:hAnsi="Arial" w:cs="Arial"/>
                <w:sz w:val="20"/>
                <w:szCs w:val="20"/>
                <w:lang w:eastAsia="es-ES"/>
              </w:rPr>
            </w:pPr>
          </w:p>
          <w:p w14:paraId="0428903F" w14:textId="77777777" w:rsidR="00115D35" w:rsidRDefault="00115D35" w:rsidP="004A70F5">
            <w:pPr>
              <w:widowControl/>
              <w:autoSpaceDE/>
              <w:autoSpaceDN/>
              <w:spacing w:line="360" w:lineRule="auto"/>
              <w:jc w:val="both"/>
              <w:rPr>
                <w:rFonts w:ascii="Arial" w:eastAsia="Arial" w:hAnsi="Arial" w:cs="Arial"/>
                <w:sz w:val="20"/>
                <w:szCs w:val="20"/>
                <w:lang w:eastAsia="es-ES"/>
              </w:rPr>
            </w:pPr>
          </w:p>
          <w:p w14:paraId="233268E7" w14:textId="77777777" w:rsidR="00115D35" w:rsidRDefault="00115D35" w:rsidP="004A70F5">
            <w:pPr>
              <w:widowControl/>
              <w:autoSpaceDE/>
              <w:autoSpaceDN/>
              <w:spacing w:line="360" w:lineRule="auto"/>
              <w:jc w:val="both"/>
              <w:rPr>
                <w:rFonts w:ascii="Arial" w:eastAsia="Arial" w:hAnsi="Arial" w:cs="Arial"/>
                <w:sz w:val="20"/>
                <w:szCs w:val="20"/>
                <w:lang w:eastAsia="es-ES"/>
              </w:rPr>
            </w:pPr>
          </w:p>
          <w:p w14:paraId="5FEF193E" w14:textId="77777777" w:rsidR="00115D35" w:rsidRDefault="00115D35" w:rsidP="004A70F5">
            <w:pPr>
              <w:widowControl/>
              <w:autoSpaceDE/>
              <w:autoSpaceDN/>
              <w:spacing w:line="360" w:lineRule="auto"/>
              <w:jc w:val="both"/>
              <w:rPr>
                <w:rFonts w:ascii="Arial" w:eastAsia="Arial" w:hAnsi="Arial" w:cs="Arial"/>
                <w:sz w:val="20"/>
                <w:szCs w:val="20"/>
                <w:lang w:eastAsia="es-ES"/>
              </w:rPr>
            </w:pPr>
          </w:p>
          <w:p w14:paraId="72A8499E" w14:textId="77777777" w:rsidR="00115D35" w:rsidRDefault="00115D35" w:rsidP="004A70F5">
            <w:pPr>
              <w:widowControl/>
              <w:autoSpaceDE/>
              <w:autoSpaceDN/>
              <w:spacing w:line="360" w:lineRule="auto"/>
              <w:jc w:val="both"/>
              <w:rPr>
                <w:rFonts w:ascii="Arial" w:eastAsia="Arial" w:hAnsi="Arial" w:cs="Arial"/>
                <w:sz w:val="20"/>
                <w:szCs w:val="20"/>
                <w:lang w:eastAsia="es-ES"/>
              </w:rPr>
            </w:pPr>
          </w:p>
          <w:p w14:paraId="3D1D3A65" w14:textId="77777777" w:rsidR="00115D35" w:rsidRDefault="00115D35" w:rsidP="004A70F5">
            <w:pPr>
              <w:widowControl/>
              <w:autoSpaceDE/>
              <w:autoSpaceDN/>
              <w:spacing w:line="360" w:lineRule="auto"/>
              <w:jc w:val="both"/>
              <w:rPr>
                <w:rFonts w:ascii="Arial" w:eastAsia="Arial" w:hAnsi="Arial" w:cs="Arial"/>
                <w:sz w:val="20"/>
                <w:szCs w:val="20"/>
                <w:lang w:eastAsia="es-ES"/>
              </w:rPr>
            </w:pPr>
          </w:p>
          <w:p w14:paraId="2556023F" w14:textId="77777777" w:rsidR="00115D35" w:rsidRDefault="00115D35" w:rsidP="004A70F5">
            <w:pPr>
              <w:widowControl/>
              <w:autoSpaceDE/>
              <w:autoSpaceDN/>
              <w:spacing w:line="360" w:lineRule="auto"/>
              <w:jc w:val="both"/>
              <w:rPr>
                <w:rFonts w:ascii="Arial" w:eastAsia="Arial" w:hAnsi="Arial" w:cs="Arial"/>
                <w:sz w:val="20"/>
                <w:szCs w:val="20"/>
                <w:lang w:eastAsia="es-ES"/>
              </w:rPr>
            </w:pPr>
          </w:p>
          <w:p w14:paraId="6FA0DE49" w14:textId="77777777" w:rsidR="00115D35" w:rsidRDefault="00115D35" w:rsidP="004A70F5">
            <w:pPr>
              <w:widowControl/>
              <w:autoSpaceDE/>
              <w:autoSpaceDN/>
              <w:spacing w:line="360" w:lineRule="auto"/>
              <w:jc w:val="both"/>
              <w:rPr>
                <w:rFonts w:ascii="Arial" w:eastAsia="Arial" w:hAnsi="Arial" w:cs="Arial"/>
                <w:sz w:val="20"/>
                <w:szCs w:val="20"/>
                <w:lang w:eastAsia="es-ES"/>
              </w:rPr>
            </w:pPr>
          </w:p>
          <w:p w14:paraId="097C8797" w14:textId="77777777" w:rsidR="00115D35" w:rsidRPr="004A70F5" w:rsidRDefault="00115D35" w:rsidP="004A70F5">
            <w:pPr>
              <w:widowControl/>
              <w:autoSpaceDE/>
              <w:autoSpaceDN/>
              <w:spacing w:line="360" w:lineRule="auto"/>
              <w:jc w:val="both"/>
              <w:rPr>
                <w:rFonts w:ascii="Arial" w:eastAsia="Arial" w:hAnsi="Arial" w:cs="Arial"/>
                <w:sz w:val="20"/>
                <w:szCs w:val="20"/>
                <w:lang w:eastAsia="es-ES"/>
              </w:rPr>
            </w:pPr>
          </w:p>
        </w:tc>
      </w:tr>
      <w:tr w:rsidR="00115D35" w:rsidRPr="004A70F5" w14:paraId="15E6D626" w14:textId="77777777" w:rsidTr="00115D35">
        <w:trPr>
          <w:trHeight w:val="655"/>
        </w:trPr>
        <w:tc>
          <w:tcPr>
            <w:tcW w:w="10275" w:type="dxa"/>
          </w:tcPr>
          <w:p w14:paraId="5167CB15" w14:textId="77777777" w:rsidR="008A7557" w:rsidRDefault="00141426">
            <w:r>
              <w:rPr>
                <w:rFonts w:ascii="Arial" w:hAnsi="Arial"/>
                <w:sz w:val="18"/>
              </w:rPr>
              <w:t xml:space="preserve">En ______________________, a ____ </w:t>
            </w:r>
            <w:proofErr w:type="spellStart"/>
            <w:r>
              <w:rPr>
                <w:rFonts w:ascii="Arial" w:hAnsi="Arial"/>
                <w:sz w:val="18"/>
              </w:rPr>
              <w:t>de</w:t>
            </w:r>
            <w:proofErr w:type="spellEnd"/>
            <w:r>
              <w:rPr>
                <w:rFonts w:ascii="Arial" w:hAnsi="Arial"/>
                <w:sz w:val="18"/>
              </w:rPr>
              <w:t xml:space="preserve"> __________________ </w:t>
            </w:r>
            <w:proofErr w:type="spellStart"/>
            <w:r>
              <w:rPr>
                <w:rFonts w:ascii="Arial" w:hAnsi="Arial"/>
                <w:sz w:val="18"/>
              </w:rPr>
              <w:t>de</w:t>
            </w:r>
            <w:proofErr w:type="spellEnd"/>
            <w:r>
              <w:rPr>
                <w:rFonts w:ascii="Arial" w:hAnsi="Arial"/>
                <w:sz w:val="18"/>
              </w:rPr>
              <w:t xml:space="preserve"> 20____</w:t>
            </w:r>
          </w:p>
        </w:tc>
      </w:tr>
    </w:tbl>
    <w:p w14:paraId="53B22A66" w14:textId="77777777" w:rsidR="004A70F5" w:rsidRPr="004A70F5" w:rsidRDefault="004A70F5" w:rsidP="004A70F5">
      <w:pPr>
        <w:widowControl/>
        <w:autoSpaceDE/>
        <w:autoSpaceDN/>
        <w:spacing w:after="160" w:line="259" w:lineRule="auto"/>
        <w:rPr>
          <w:rFonts w:ascii="Calibri" w:eastAsia="Calibri" w:hAnsi="Calibri" w:cs="Calibri"/>
          <w:lang w:eastAsia="es-ES"/>
        </w:rPr>
      </w:pPr>
    </w:p>
    <w:p w14:paraId="7511668A" w14:textId="77777777" w:rsidR="00BF569E" w:rsidRDefault="00BF569E" w:rsidP="00D53DAE">
      <w:pPr>
        <w:pStyle w:val="Ttulo1"/>
        <w:ind w:left="0"/>
      </w:pPr>
    </w:p>
    <w:p w14:paraId="3797B405" w14:textId="77777777" w:rsidR="008A7557" w:rsidRDefault="00141426">
      <w:pPr>
        <w:spacing w:before="60" w:after="60"/>
        <w:jc w:val="both"/>
      </w:pPr>
      <w:r>
        <w:rPr>
          <w:rFonts w:ascii="Century Gothic" w:hAnsi="Century Gothic"/>
          <w:b/>
          <w:sz w:val="16"/>
        </w:rPr>
        <w:t>INFORMACIÓN BÁSICA SOBRE PROTECCIÓN DE DATOS</w:t>
      </w:r>
    </w:p>
    <w:p w14:paraId="51E1EF45" w14:textId="77777777" w:rsidR="008A7557" w:rsidRDefault="00141426">
      <w:pPr>
        <w:spacing w:before="60" w:after="60"/>
        <w:jc w:val="both"/>
      </w:pPr>
      <w:r>
        <w:rPr>
          <w:rFonts w:ascii="Century Gothic" w:hAnsi="Century Gothic"/>
          <w:sz w:val="16"/>
        </w:rPr>
        <w:t>Responsable: Asociación Salud Mental Lorca (ASOFEM). Finalidad: recepción, análisis, gestión e investigación de las comunicaciones formuladas a través del Canal de Denuncias. Legitimación: cumplimiento de las obligaciones legales previstas en la Ley 2/2023 y, cuando proceda, el interés público en la prevención y detección de infracciones. Destinatarios: únicamente las personas autorizadas y, cuando resulte necesario, autoridades u órganos competentes en los supuestos legalmente previstos. Derechos: podrán e</w:t>
      </w:r>
      <w:r>
        <w:rPr>
          <w:rFonts w:ascii="Century Gothic" w:hAnsi="Century Gothic"/>
          <w:sz w:val="16"/>
        </w:rPr>
        <w:t>jercitarse los derechos reconocidos por la normativa de protección de datos, con las limitaciones previstas para los sistemas internos de información. Puede consultarse información adicional en la Política de Privacidad de ASOFEM.</w:t>
      </w:r>
    </w:p>
    <w:sectPr w:rsidR="008A7557" w:rsidSect="00FB7F53">
      <w:footerReference w:type="default" r:id="rId10"/>
      <w:pgSz w:w="11910" w:h="16840"/>
      <w:pgMar w:top="720" w:right="720" w:bottom="720" w:left="720" w:header="0" w:footer="1396" w:gutter="0"/>
      <w:pgBorders w:display="notFirstPage"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A0729" w14:textId="77777777" w:rsidR="00141426" w:rsidRDefault="00141426">
      <w:r>
        <w:separator/>
      </w:r>
    </w:p>
  </w:endnote>
  <w:endnote w:type="continuationSeparator" w:id="0">
    <w:p w14:paraId="6BC6B372" w14:textId="77777777" w:rsidR="00141426" w:rsidRDefault="00141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4E79" w14:textId="77777777" w:rsidR="00302F06" w:rsidRDefault="008F3FB5">
    <w:pPr>
      <w:pStyle w:val="Textoindependiente"/>
      <w:spacing w:line="14" w:lineRule="auto"/>
    </w:pPr>
    <w:r>
      <w:rPr>
        <w:noProof/>
      </w:rPr>
      <mc:AlternateContent>
        <mc:Choice Requires="wps">
          <w:drawing>
            <wp:anchor distT="0" distB="0" distL="114300" distR="114300" simplePos="0" relativeHeight="487237120" behindDoc="1" locked="0" layoutInCell="1" allowOverlap="1" wp14:anchorId="1A22BBE0" wp14:editId="697435A4">
              <wp:simplePos x="0" y="0"/>
              <wp:positionH relativeFrom="page">
                <wp:posOffset>436880</wp:posOffset>
              </wp:positionH>
              <wp:positionV relativeFrom="page">
                <wp:posOffset>9781540</wp:posOffset>
              </wp:positionV>
              <wp:extent cx="3254375" cy="452755"/>
              <wp:effectExtent l="0" t="0" r="0" b="0"/>
              <wp:wrapNone/>
              <wp:docPr id="115768182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4375" cy="452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4B4F3" w14:textId="77777777" w:rsidR="0027283E" w:rsidRDefault="0027283E">
                          <w:pPr>
                            <w:pStyle w:val="Textoindependiente"/>
                            <w:spacing w:before="12"/>
                            <w:ind w:left="20"/>
                          </w:pPr>
                        </w:p>
                        <w:p w14:paraId="758EBF6B" w14:textId="77777777" w:rsidR="0027283E" w:rsidRDefault="0027283E">
                          <w:pPr>
                            <w:pStyle w:val="Textoindependiente"/>
                            <w:spacing w:before="12"/>
                            <w:ind w:left="20"/>
                          </w:pPr>
                        </w:p>
                        <w:p w14:paraId="00525081" w14:textId="77777777" w:rsidR="00302F06" w:rsidRDefault="00302F06">
                          <w:pPr>
                            <w:pStyle w:val="Textoindependiente"/>
                            <w:spacing w:before="12"/>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22BBE0" id="_x0000_t202" coordsize="21600,21600" o:spt="202" path="m,l,21600r21600,l21600,xe">
              <v:stroke joinstyle="miter"/>
              <v:path gradientshapeok="t" o:connecttype="rect"/>
            </v:shapetype>
            <v:shape id="Text Box 1" o:spid="_x0000_s1029" type="#_x0000_t202" style="position:absolute;margin-left:34.4pt;margin-top:770.2pt;width:256.25pt;height:35.65pt;z-index:-1607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SA41wEAAJEDAAAOAAAAZHJzL2Uyb0RvYy54bWysU9tu2zAMfR+wfxD0vjhJm3Uw4hRdiw4D&#10;ugvQ7QNkWbaF2aJGKrGzrx8lx+m2vhV7EWiKOjznkN5ej30nDgbJgivkarGUwjgNlXVNIb9/u3/z&#10;TgoKylWqA2cKeTQkr3evX20Hn5s1tNBVBgWDOMoHX8g2BJ9nGenW9IoW4I3jyxqwV4E/sckqVAOj&#10;9122Xi7fZgNg5RG0IeLs3XQpdwm/ro0OX+qaTBBdIZlbSCems4xnttuqvEHlW6tPNNQLWPTKOm56&#10;hrpTQYk92mdQvdUIBHVYaOgzqGurTdLAalbLf9Q8tsqbpIXNIX+2if4frP58ePRfUYTxPYw8wCSC&#10;/APoHyQc3LbKNeYGEYbWqIobr6Jl2eApPz2NVlNOEaQcPkHFQ1b7AAlorLGPrrBOweg8gOPZdDMG&#10;oTl5sd5cXlxtpNB8d7lZX202qYXK59ceKXww0IsYFBJ5qAldHR4oRDYqn0tiMwf3tuvSYDv3V4IL&#10;Yyaxj4Qn6mEsR66OKkqojqwDYdoT3msOWsBfUgy8I4Wkn3uFRoruo2Mv4kLNAc5BOQfKaX5ayCDF&#10;FN6GafH2Hm3TMvLktoMb9qu2ScoTixNPnntSeNrRuFh/fqeqpz9p9xsAAP//AwBQSwMEFAAGAAgA&#10;AAAhAFNUnubgAAAADAEAAA8AAABkcnMvZG93bnJldi54bWxMjz1PwzAQhnck/oN1SGzUDrQhhDhV&#10;hWBCQqRhYHRiN7Ean0PstuHf9zrB+H7oveeK9ewGdjRTsB4lJAsBzGDrtcVOwlf9dpcBC1GhVoNH&#10;I+HXBFiX11eFyrU/YWWO29gxGsGQKwl9jGPOeWh741RY+NEgZTs/ORVJTh3XkzrRuBv4vRApd8oi&#10;XejVaF560+63Bydh843Vq/35aD6rXWXr+knge7qX8vZm3jwDi2aOf2W44BM6lMTU+APqwAYJaUbk&#10;kfzVUiyBUWOVJQ/AGrLSJHkEXhb8/xPlGQAA//8DAFBLAQItABQABgAIAAAAIQC2gziS/gAAAOEB&#10;AAATAAAAAAAAAAAAAAAAAAAAAABbQ29udGVudF9UeXBlc10ueG1sUEsBAi0AFAAGAAgAAAAhADj9&#10;If/WAAAAlAEAAAsAAAAAAAAAAAAAAAAALwEAAF9yZWxzLy5yZWxzUEsBAi0AFAAGAAgAAAAhAD1h&#10;IDjXAQAAkQMAAA4AAAAAAAAAAAAAAAAALgIAAGRycy9lMm9Eb2MueG1sUEsBAi0AFAAGAAgAAAAh&#10;AFNUnubgAAAADAEAAA8AAAAAAAAAAAAAAAAAMQQAAGRycy9kb3ducmV2LnhtbFBLBQYAAAAABAAE&#10;APMAAAA+BQAAAAA=&#10;" filled="f" stroked="f">
              <v:textbox inset="0,0,0,0">
                <w:txbxContent>
                  <w:p w14:paraId="7EB4B4F3" w14:textId="77777777" w:rsidR="0027283E" w:rsidRDefault="0027283E">
                    <w:pPr>
                      <w:pStyle w:val="Textoindependiente"/>
                      <w:spacing w:before="12"/>
                      <w:ind w:left="20"/>
                    </w:pPr>
                  </w:p>
                  <w:p w14:paraId="758EBF6B" w14:textId="77777777" w:rsidR="0027283E" w:rsidRDefault="0027283E">
                    <w:pPr>
                      <w:pStyle w:val="Textoindependiente"/>
                      <w:spacing w:before="12"/>
                      <w:ind w:left="20"/>
                    </w:pPr>
                  </w:p>
                  <w:p w14:paraId="00525081" w14:textId="77777777" w:rsidR="00302F06" w:rsidRDefault="00302F06">
                    <w:pPr>
                      <w:pStyle w:val="Textoindependiente"/>
                      <w:spacing w:before="12"/>
                      <w:ind w:left="20"/>
                    </w:pPr>
                  </w:p>
                </w:txbxContent>
              </v:textbox>
              <w10:wrap anchorx="page" anchory="page"/>
            </v:shape>
          </w:pict>
        </mc:Fallback>
      </mc:AlternateContent>
    </w:r>
    <w:r>
      <w:rPr>
        <w:noProof/>
      </w:rPr>
      <mc:AlternateContent>
        <mc:Choice Requires="wps">
          <w:drawing>
            <wp:anchor distT="0" distB="0" distL="114300" distR="114300" simplePos="0" relativeHeight="487236096" behindDoc="1" locked="0" layoutInCell="1" allowOverlap="1" wp14:anchorId="0A6479A3" wp14:editId="28ED0240">
              <wp:simplePos x="0" y="0"/>
              <wp:positionH relativeFrom="page">
                <wp:posOffset>6301740</wp:posOffset>
              </wp:positionH>
              <wp:positionV relativeFrom="page">
                <wp:posOffset>9615805</wp:posOffset>
              </wp:positionV>
              <wp:extent cx="219710" cy="165735"/>
              <wp:effectExtent l="0" t="0" r="0" b="0"/>
              <wp:wrapNone/>
              <wp:docPr id="89425889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D16E6" w14:textId="77777777" w:rsidR="00302F06" w:rsidRDefault="00141426">
                          <w:pPr>
                            <w:spacing w:line="245" w:lineRule="exact"/>
                            <w:ind w:left="60"/>
                            <w:rPr>
                              <w:rFonts w:ascii="Calibri"/>
                            </w:rPr>
                          </w:pPr>
                          <w:r>
                            <w:fldChar w:fldCharType="begin"/>
                          </w:r>
                          <w:r>
                            <w:rPr>
                              <w:rFonts w:ascii="Calibri"/>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479A3" id="Text Box 3" o:spid="_x0000_s1030" type="#_x0000_t202" style="position:absolute;margin-left:496.2pt;margin-top:757.15pt;width:17.3pt;height:13.05pt;z-index:-1608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D52AEAAJcDAAAOAAAAZHJzL2Uyb0RvYy54bWysU9tu1DAQfUfiHyy/s9ksagvRZqvSqgip&#10;UKTCB0wcZ2OReMzYu8ny9YydZMvlDfFiTWbsM+ecmWyvx74TR03eoC1lvlpLoa3C2th9Kb9+uX/1&#10;RgofwNbQodWlPGkvr3cvX2wHV+gNttjVmgSDWF8MrpRtCK7IMq9a3YNfodOWiw1SD4E/aZ/VBAOj&#10;9122Wa8vswGpdoRKe8/Zu6kodwm/abQKj03jdRBdKZlbSCels4pntttCsSdwrVEzDfgHFj0Yy03P&#10;UHcQQBzI/AXVG0XosQkrhX2GTWOUThpYTb7+Q81TC04nLWyOd2eb/P+DVZ+OT+4ziTC+w5EHmER4&#10;94DqmxcWb1uwe31DhEOroebGebQsG5wv5qfRal/4CFINH7HmIcMhYAIaG+qjK6xTMDoP4HQ2XY9B&#10;KE5u8rdXOVcUl/LLi6vXF6kDFMtjRz6819iLGJSSeKYJHI4PPkQyUCxXYi+L96br0lw7+1uCL8ZM&#10;Ih/5TszDWI3C1LOyqKXC+sRqCKdt4e3moEX6IcXAm1JK//0ApKXoPlh2JK7VEtASVEsAVvHTUgYp&#10;pvA2TOt3cGT2LSNPnlu8YdcakxQ9s5jp8vST0HlT43r9+p1uPf9Pu58AAAD//wMAUEsDBBQABgAI&#10;AAAAIQDgVV3x4gAAAA4BAAAPAAAAZHJzL2Rvd25yZXYueG1sTI/BTsMwEETvSPyDtUjcqN0QSpPG&#10;qSoEJyTUNBw4OombWI3XIXbb8PdsTnDcmafZmWw72Z5d9OiNQwnLhQCmsXaNwVbCZ/n2sAbmg8JG&#10;9Q61hB/tYZvf3mQqbdwVC305hJZRCPpUSehCGFLOfd1pq/zCDRrJO7rRqkDn2PJmVFcKtz2PhFhx&#10;qwzSh04N+qXT9elwthJ2X1i8mu+Pal8cC1OWicD31UnK+7tptwEW9BT+YJjrU3XIqVPlzth41ktI&#10;kigmlIynZfwIbEZE9Ez7qlmLRQw8z/j/GfkvAAAA//8DAFBLAQItABQABgAIAAAAIQC2gziS/gAA&#10;AOEBAAATAAAAAAAAAAAAAAAAAAAAAABbQ29udGVudF9UeXBlc10ueG1sUEsBAi0AFAAGAAgAAAAh&#10;ADj9If/WAAAAlAEAAAsAAAAAAAAAAAAAAAAALwEAAF9yZWxzLy5yZWxzUEsBAi0AFAAGAAgAAAAh&#10;AD/SAPnYAQAAlwMAAA4AAAAAAAAAAAAAAAAALgIAAGRycy9lMm9Eb2MueG1sUEsBAi0AFAAGAAgA&#10;AAAhAOBVXfHiAAAADgEAAA8AAAAAAAAAAAAAAAAAMgQAAGRycy9kb3ducmV2LnhtbFBLBQYAAAAA&#10;BAAEAPMAAABBBQAAAAA=&#10;" filled="f" stroked="f">
              <v:textbox inset="0,0,0,0">
                <w:txbxContent>
                  <w:p w14:paraId="6C4D16E6" w14:textId="77777777" w:rsidR="00302F06" w:rsidRDefault="00141426">
                    <w:pPr>
                      <w:spacing w:line="245" w:lineRule="exact"/>
                      <w:ind w:left="60"/>
                      <w:rPr>
                        <w:rFonts w:ascii="Calibri"/>
                      </w:rPr>
                    </w:pPr>
                    <w:r>
                      <w:fldChar w:fldCharType="begin"/>
                    </w:r>
                    <w:r>
                      <w:rPr>
                        <w:rFonts w:ascii="Calibri"/>
                      </w:rPr>
                      <w:instrText xml:space="preserve"> PAGE </w:instrText>
                    </w:r>
                    <w:r>
                      <w:fldChar w:fldCharType="separate"/>
                    </w:r>
                    <w:r>
                      <w:t>20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7236608" behindDoc="1" locked="0" layoutInCell="1" allowOverlap="1" wp14:anchorId="4B9B268D" wp14:editId="3A330A3B">
              <wp:simplePos x="0" y="0"/>
              <wp:positionH relativeFrom="page">
                <wp:posOffset>4665345</wp:posOffset>
              </wp:positionH>
              <wp:positionV relativeFrom="page">
                <wp:posOffset>9820910</wp:posOffset>
              </wp:positionV>
              <wp:extent cx="1023620" cy="311150"/>
              <wp:effectExtent l="0" t="0" r="0" b="0"/>
              <wp:wrapNone/>
              <wp:docPr id="9831607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31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8CEDD" w14:textId="77777777" w:rsidR="00302F06" w:rsidRDefault="00302F06">
                          <w:pPr>
                            <w:spacing w:line="422" w:lineRule="exact"/>
                            <w:ind w:left="20"/>
                            <w:rPr>
                              <w:rFonts w:ascii="Trebuchet MS"/>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B268D" id="Text Box 2" o:spid="_x0000_s1031" type="#_x0000_t202" style="position:absolute;margin-left:367.35pt;margin-top:773.3pt;width:80.6pt;height:24.5pt;z-index:-1607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YlF2QEAAJgDAAAOAAAAZHJzL2Uyb0RvYy54bWysU9tu2zAMfR+wfxD0vthOsWIw4hRdiw4D&#10;ugvQ7QNkWbaF2aJGKrGzrx8lx+kub8NeBEqUDs85pHY38ziIo0Gy4CpZbHIpjNPQWNdV8uuXh1dv&#10;pKCgXKMGcKaSJ0PyZv/yxW7ypdlCD0NjUDCIo3LylexD8GWWke7NqGgD3jhOtoCjCrzFLmtQTYw+&#10;Dtk2z6+zCbDxCNoQ8en9kpT7hN+2RodPbUsmiKGSzC2kFdNaxzXb71TZofK91Wca6h9YjMo6LnqB&#10;uldBiQPav6BGqxEI2rDRMGbQtlabpIHVFPkfap565U3SwuaQv9hE/w9Wfzw++c8owvwWZm5gEkH+&#10;EfQ3Eg7ueuU6c4sIU29Uw4WLaFk2eSrPT6PVVFIEqacP0HCT1SFAAppbHKMrrFMwOjfgdDHdzEHo&#10;WDLfXl1vOaU5d1UUxevUlUyV62uPFN4ZGEUMKonc1ISujo8UIhtVrldiMQcPdhhSYwf32wFfjCeJ&#10;fSS8UA9zPQvbVHIbpUUxNTQnloOwjAuPNwc94A8pJh6VStL3g0IjxfDesSVxrtYA16BeA+U0P61k&#10;kGIJ78IyfwePtusZeTHdwS3b1tqk6JnFmS63Pwk9j2qcr1/36dbzh9r/BAAA//8DAFBLAwQUAAYA&#10;CAAAACEAI3bjHuEAAAANAQAADwAAAGRycy9kb3ducmV2LnhtbEyPwU7DMAyG70i8Q2QkbiwF1mwt&#10;TacJwQkJ0ZUDx7TJ2miNU5psK2+Pd4Kj/X/6/bnYzG5gJzMF61HC/SIBZrD12mIn4bN+vVsDC1Gh&#10;VoNHI+HHBNiU11eFyrU/Y2VOu9gxKsGQKwl9jGPOeWh741RY+NEgZXs/ORVpnDquJ3WmcjfwhyQR&#10;3CmLdKFXo3nuTXvYHZ2E7RdWL/b7vfmo9pWt6yzBN3GQ8vZm3j4Bi2aOfzBc9EkdSnJq/BF1YIOE&#10;1eNyRSgF6VIIYISsszQD1lxWWSqAlwX//0X5CwAA//8DAFBLAQItABQABgAIAAAAIQC2gziS/gAA&#10;AOEBAAATAAAAAAAAAAAAAAAAAAAAAABbQ29udGVudF9UeXBlc10ueG1sUEsBAi0AFAAGAAgAAAAh&#10;ADj9If/WAAAAlAEAAAsAAAAAAAAAAAAAAAAALwEAAF9yZWxzLy5yZWxzUEsBAi0AFAAGAAgAAAAh&#10;APIZiUXZAQAAmAMAAA4AAAAAAAAAAAAAAAAALgIAAGRycy9lMm9Eb2MueG1sUEsBAi0AFAAGAAgA&#10;AAAhACN24x7hAAAADQEAAA8AAAAAAAAAAAAAAAAAMwQAAGRycy9kb3ducmV2LnhtbFBLBQYAAAAA&#10;BAAEAPMAAABBBQAAAAA=&#10;" filled="f" stroked="f">
              <v:textbox inset="0,0,0,0">
                <w:txbxContent>
                  <w:p w14:paraId="5F38CEDD" w14:textId="77777777" w:rsidR="00302F06" w:rsidRDefault="00302F06">
                    <w:pPr>
                      <w:spacing w:line="422" w:lineRule="exact"/>
                      <w:ind w:left="20"/>
                      <w:rPr>
                        <w:rFonts w:ascii="Trebuchet MS"/>
                        <w:b/>
                        <w:sz w:val="2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21E74" w14:textId="77777777" w:rsidR="00141426" w:rsidRDefault="00141426">
      <w:r>
        <w:separator/>
      </w:r>
    </w:p>
  </w:footnote>
  <w:footnote w:type="continuationSeparator" w:id="0">
    <w:p w14:paraId="2AFD0E84" w14:textId="77777777" w:rsidR="00141426" w:rsidRDefault="001414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6"/>
    <w:lvl w:ilvl="0">
      <w:start w:val="1"/>
      <w:numFmt w:val="lowerLetter"/>
      <w:lvlText w:val="%1)"/>
      <w:lvlJc w:val="left"/>
      <w:pPr>
        <w:tabs>
          <w:tab w:val="num" w:pos="0"/>
        </w:tabs>
        <w:ind w:left="927" w:hanging="360"/>
      </w:pPr>
    </w:lvl>
  </w:abstractNum>
  <w:abstractNum w:abstractNumId="1" w15:restartNumberingAfterBreak="0">
    <w:nsid w:val="05E853D8"/>
    <w:multiLevelType w:val="hybridMultilevel"/>
    <w:tmpl w:val="8F72ADCC"/>
    <w:lvl w:ilvl="0" w:tplc="0C0A000D">
      <w:start w:val="1"/>
      <w:numFmt w:val="bullet"/>
      <w:lvlText w:val=""/>
      <w:lvlJc w:val="left"/>
      <w:pPr>
        <w:ind w:left="922" w:hanging="360"/>
      </w:pPr>
      <w:rPr>
        <w:rFonts w:ascii="Wingdings" w:hAnsi="Wingdings" w:hint="default"/>
      </w:rPr>
    </w:lvl>
    <w:lvl w:ilvl="1" w:tplc="0C0A0003" w:tentative="1">
      <w:start w:val="1"/>
      <w:numFmt w:val="bullet"/>
      <w:lvlText w:val="o"/>
      <w:lvlJc w:val="left"/>
      <w:pPr>
        <w:ind w:left="1642" w:hanging="360"/>
      </w:pPr>
      <w:rPr>
        <w:rFonts w:ascii="Courier New" w:hAnsi="Courier New" w:cs="Courier New" w:hint="default"/>
      </w:rPr>
    </w:lvl>
    <w:lvl w:ilvl="2" w:tplc="0C0A0005" w:tentative="1">
      <w:start w:val="1"/>
      <w:numFmt w:val="bullet"/>
      <w:lvlText w:val=""/>
      <w:lvlJc w:val="left"/>
      <w:pPr>
        <w:ind w:left="2362" w:hanging="360"/>
      </w:pPr>
      <w:rPr>
        <w:rFonts w:ascii="Wingdings" w:hAnsi="Wingdings" w:hint="default"/>
      </w:rPr>
    </w:lvl>
    <w:lvl w:ilvl="3" w:tplc="0C0A0001" w:tentative="1">
      <w:start w:val="1"/>
      <w:numFmt w:val="bullet"/>
      <w:lvlText w:val=""/>
      <w:lvlJc w:val="left"/>
      <w:pPr>
        <w:ind w:left="3082" w:hanging="360"/>
      </w:pPr>
      <w:rPr>
        <w:rFonts w:ascii="Symbol" w:hAnsi="Symbol" w:hint="default"/>
      </w:rPr>
    </w:lvl>
    <w:lvl w:ilvl="4" w:tplc="0C0A0003" w:tentative="1">
      <w:start w:val="1"/>
      <w:numFmt w:val="bullet"/>
      <w:lvlText w:val="o"/>
      <w:lvlJc w:val="left"/>
      <w:pPr>
        <w:ind w:left="3802" w:hanging="360"/>
      </w:pPr>
      <w:rPr>
        <w:rFonts w:ascii="Courier New" w:hAnsi="Courier New" w:cs="Courier New" w:hint="default"/>
      </w:rPr>
    </w:lvl>
    <w:lvl w:ilvl="5" w:tplc="0C0A0005" w:tentative="1">
      <w:start w:val="1"/>
      <w:numFmt w:val="bullet"/>
      <w:lvlText w:val=""/>
      <w:lvlJc w:val="left"/>
      <w:pPr>
        <w:ind w:left="4522" w:hanging="360"/>
      </w:pPr>
      <w:rPr>
        <w:rFonts w:ascii="Wingdings" w:hAnsi="Wingdings" w:hint="default"/>
      </w:rPr>
    </w:lvl>
    <w:lvl w:ilvl="6" w:tplc="0C0A0001" w:tentative="1">
      <w:start w:val="1"/>
      <w:numFmt w:val="bullet"/>
      <w:lvlText w:val=""/>
      <w:lvlJc w:val="left"/>
      <w:pPr>
        <w:ind w:left="5242" w:hanging="360"/>
      </w:pPr>
      <w:rPr>
        <w:rFonts w:ascii="Symbol" w:hAnsi="Symbol" w:hint="default"/>
      </w:rPr>
    </w:lvl>
    <w:lvl w:ilvl="7" w:tplc="0C0A0003" w:tentative="1">
      <w:start w:val="1"/>
      <w:numFmt w:val="bullet"/>
      <w:lvlText w:val="o"/>
      <w:lvlJc w:val="left"/>
      <w:pPr>
        <w:ind w:left="5962" w:hanging="360"/>
      </w:pPr>
      <w:rPr>
        <w:rFonts w:ascii="Courier New" w:hAnsi="Courier New" w:cs="Courier New" w:hint="default"/>
      </w:rPr>
    </w:lvl>
    <w:lvl w:ilvl="8" w:tplc="0C0A0005" w:tentative="1">
      <w:start w:val="1"/>
      <w:numFmt w:val="bullet"/>
      <w:lvlText w:val=""/>
      <w:lvlJc w:val="left"/>
      <w:pPr>
        <w:ind w:left="6682" w:hanging="360"/>
      </w:pPr>
      <w:rPr>
        <w:rFonts w:ascii="Wingdings" w:hAnsi="Wingdings" w:hint="default"/>
      </w:rPr>
    </w:lvl>
  </w:abstractNum>
  <w:abstractNum w:abstractNumId="2" w15:restartNumberingAfterBreak="0">
    <w:nsid w:val="082F2E39"/>
    <w:multiLevelType w:val="hybridMultilevel"/>
    <w:tmpl w:val="D7E272CC"/>
    <w:lvl w:ilvl="0" w:tplc="9F0ACD62">
      <w:numFmt w:val="bullet"/>
      <w:lvlText w:val=""/>
      <w:lvlJc w:val="left"/>
      <w:pPr>
        <w:ind w:left="1582" w:hanging="360"/>
      </w:pPr>
      <w:rPr>
        <w:rFonts w:ascii="Wingdings" w:eastAsia="Wingdings" w:hAnsi="Wingdings" w:cs="Wingdings" w:hint="default"/>
        <w:w w:val="99"/>
        <w:sz w:val="20"/>
        <w:szCs w:val="20"/>
        <w:lang w:val="es-ES" w:eastAsia="en-US" w:bidi="ar-SA"/>
      </w:rPr>
    </w:lvl>
    <w:lvl w:ilvl="1" w:tplc="C5CA804A">
      <w:numFmt w:val="bullet"/>
      <w:lvlText w:val="•"/>
      <w:lvlJc w:val="left"/>
      <w:pPr>
        <w:ind w:left="2466" w:hanging="360"/>
      </w:pPr>
      <w:rPr>
        <w:rFonts w:hint="default"/>
        <w:lang w:val="es-ES" w:eastAsia="en-US" w:bidi="ar-SA"/>
      </w:rPr>
    </w:lvl>
    <w:lvl w:ilvl="2" w:tplc="19AAF1AE">
      <w:numFmt w:val="bullet"/>
      <w:lvlText w:val="•"/>
      <w:lvlJc w:val="left"/>
      <w:pPr>
        <w:ind w:left="3353" w:hanging="360"/>
      </w:pPr>
      <w:rPr>
        <w:rFonts w:hint="default"/>
        <w:lang w:val="es-ES" w:eastAsia="en-US" w:bidi="ar-SA"/>
      </w:rPr>
    </w:lvl>
    <w:lvl w:ilvl="3" w:tplc="332EBDB4">
      <w:numFmt w:val="bullet"/>
      <w:lvlText w:val="•"/>
      <w:lvlJc w:val="left"/>
      <w:pPr>
        <w:ind w:left="4239" w:hanging="360"/>
      </w:pPr>
      <w:rPr>
        <w:rFonts w:hint="default"/>
        <w:lang w:val="es-ES" w:eastAsia="en-US" w:bidi="ar-SA"/>
      </w:rPr>
    </w:lvl>
    <w:lvl w:ilvl="4" w:tplc="2B4C5AFC">
      <w:numFmt w:val="bullet"/>
      <w:lvlText w:val="•"/>
      <w:lvlJc w:val="left"/>
      <w:pPr>
        <w:ind w:left="5126" w:hanging="360"/>
      </w:pPr>
      <w:rPr>
        <w:rFonts w:hint="default"/>
        <w:lang w:val="es-ES" w:eastAsia="en-US" w:bidi="ar-SA"/>
      </w:rPr>
    </w:lvl>
    <w:lvl w:ilvl="5" w:tplc="034AACD8">
      <w:numFmt w:val="bullet"/>
      <w:lvlText w:val="•"/>
      <w:lvlJc w:val="left"/>
      <w:pPr>
        <w:ind w:left="6013" w:hanging="360"/>
      </w:pPr>
      <w:rPr>
        <w:rFonts w:hint="default"/>
        <w:lang w:val="es-ES" w:eastAsia="en-US" w:bidi="ar-SA"/>
      </w:rPr>
    </w:lvl>
    <w:lvl w:ilvl="6" w:tplc="8DDE0CE2">
      <w:numFmt w:val="bullet"/>
      <w:lvlText w:val="•"/>
      <w:lvlJc w:val="left"/>
      <w:pPr>
        <w:ind w:left="6899" w:hanging="360"/>
      </w:pPr>
      <w:rPr>
        <w:rFonts w:hint="default"/>
        <w:lang w:val="es-ES" w:eastAsia="en-US" w:bidi="ar-SA"/>
      </w:rPr>
    </w:lvl>
    <w:lvl w:ilvl="7" w:tplc="AADC3FA2">
      <w:numFmt w:val="bullet"/>
      <w:lvlText w:val="•"/>
      <w:lvlJc w:val="left"/>
      <w:pPr>
        <w:ind w:left="7786" w:hanging="360"/>
      </w:pPr>
      <w:rPr>
        <w:rFonts w:hint="default"/>
        <w:lang w:val="es-ES" w:eastAsia="en-US" w:bidi="ar-SA"/>
      </w:rPr>
    </w:lvl>
    <w:lvl w:ilvl="8" w:tplc="9D425A0A">
      <w:numFmt w:val="bullet"/>
      <w:lvlText w:val="•"/>
      <w:lvlJc w:val="left"/>
      <w:pPr>
        <w:ind w:left="8673" w:hanging="360"/>
      </w:pPr>
      <w:rPr>
        <w:rFonts w:hint="default"/>
        <w:lang w:val="es-ES" w:eastAsia="en-US" w:bidi="ar-SA"/>
      </w:rPr>
    </w:lvl>
  </w:abstractNum>
  <w:abstractNum w:abstractNumId="3" w15:restartNumberingAfterBreak="0">
    <w:nsid w:val="0A9351EC"/>
    <w:multiLevelType w:val="multilevel"/>
    <w:tmpl w:val="3BBAD9AA"/>
    <w:lvl w:ilvl="0">
      <w:start w:val="1"/>
      <w:numFmt w:val="bullet"/>
      <w:lvlText w:val="●"/>
      <w:lvlJc w:val="left"/>
      <w:pPr>
        <w:ind w:left="11" w:hanging="360"/>
      </w:pPr>
      <w:rPr>
        <w:rFonts w:ascii="Noto Sans Symbols" w:eastAsia="Noto Sans Symbols" w:hAnsi="Noto Sans Symbols" w:cs="Noto Sans Symbols"/>
      </w:rPr>
    </w:lvl>
    <w:lvl w:ilvl="1">
      <w:start w:val="1"/>
      <w:numFmt w:val="bullet"/>
      <w:lvlText w:val="o"/>
      <w:lvlJc w:val="left"/>
      <w:pPr>
        <w:ind w:left="731" w:hanging="360"/>
      </w:pPr>
      <w:rPr>
        <w:rFonts w:ascii="Courier New" w:eastAsia="Courier New" w:hAnsi="Courier New" w:cs="Courier New"/>
      </w:rPr>
    </w:lvl>
    <w:lvl w:ilvl="2">
      <w:start w:val="1"/>
      <w:numFmt w:val="bullet"/>
      <w:lvlText w:val="▪"/>
      <w:lvlJc w:val="left"/>
      <w:pPr>
        <w:ind w:left="1451" w:hanging="360"/>
      </w:pPr>
      <w:rPr>
        <w:rFonts w:ascii="Noto Sans Symbols" w:eastAsia="Noto Sans Symbols" w:hAnsi="Noto Sans Symbols" w:cs="Noto Sans Symbols"/>
      </w:rPr>
    </w:lvl>
    <w:lvl w:ilvl="3">
      <w:start w:val="1"/>
      <w:numFmt w:val="bullet"/>
      <w:lvlText w:val="●"/>
      <w:lvlJc w:val="left"/>
      <w:pPr>
        <w:ind w:left="2171" w:hanging="360"/>
      </w:pPr>
      <w:rPr>
        <w:rFonts w:ascii="Noto Sans Symbols" w:eastAsia="Noto Sans Symbols" w:hAnsi="Noto Sans Symbols" w:cs="Noto Sans Symbols"/>
      </w:rPr>
    </w:lvl>
    <w:lvl w:ilvl="4">
      <w:start w:val="1"/>
      <w:numFmt w:val="bullet"/>
      <w:lvlText w:val="o"/>
      <w:lvlJc w:val="left"/>
      <w:pPr>
        <w:ind w:left="2891" w:hanging="360"/>
      </w:pPr>
      <w:rPr>
        <w:rFonts w:ascii="Courier New" w:eastAsia="Courier New" w:hAnsi="Courier New" w:cs="Courier New"/>
      </w:rPr>
    </w:lvl>
    <w:lvl w:ilvl="5">
      <w:start w:val="1"/>
      <w:numFmt w:val="bullet"/>
      <w:lvlText w:val="▪"/>
      <w:lvlJc w:val="left"/>
      <w:pPr>
        <w:ind w:left="3611" w:hanging="360"/>
      </w:pPr>
      <w:rPr>
        <w:rFonts w:ascii="Noto Sans Symbols" w:eastAsia="Noto Sans Symbols" w:hAnsi="Noto Sans Symbols" w:cs="Noto Sans Symbols"/>
      </w:rPr>
    </w:lvl>
    <w:lvl w:ilvl="6">
      <w:start w:val="1"/>
      <w:numFmt w:val="bullet"/>
      <w:lvlText w:val="●"/>
      <w:lvlJc w:val="left"/>
      <w:pPr>
        <w:ind w:left="4331" w:hanging="360"/>
      </w:pPr>
      <w:rPr>
        <w:rFonts w:ascii="Noto Sans Symbols" w:eastAsia="Noto Sans Symbols" w:hAnsi="Noto Sans Symbols" w:cs="Noto Sans Symbols"/>
      </w:rPr>
    </w:lvl>
    <w:lvl w:ilvl="7">
      <w:start w:val="1"/>
      <w:numFmt w:val="bullet"/>
      <w:lvlText w:val="o"/>
      <w:lvlJc w:val="left"/>
      <w:pPr>
        <w:ind w:left="5051" w:hanging="360"/>
      </w:pPr>
      <w:rPr>
        <w:rFonts w:ascii="Courier New" w:eastAsia="Courier New" w:hAnsi="Courier New" w:cs="Courier New"/>
      </w:rPr>
    </w:lvl>
    <w:lvl w:ilvl="8">
      <w:start w:val="1"/>
      <w:numFmt w:val="bullet"/>
      <w:lvlText w:val="▪"/>
      <w:lvlJc w:val="left"/>
      <w:pPr>
        <w:ind w:left="5771" w:hanging="360"/>
      </w:pPr>
      <w:rPr>
        <w:rFonts w:ascii="Noto Sans Symbols" w:eastAsia="Noto Sans Symbols" w:hAnsi="Noto Sans Symbols" w:cs="Noto Sans Symbols"/>
      </w:rPr>
    </w:lvl>
  </w:abstractNum>
  <w:abstractNum w:abstractNumId="4" w15:restartNumberingAfterBreak="0">
    <w:nsid w:val="0B21296F"/>
    <w:multiLevelType w:val="multilevel"/>
    <w:tmpl w:val="6CE0445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0C276025"/>
    <w:multiLevelType w:val="multilevel"/>
    <w:tmpl w:val="69AA24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C863560"/>
    <w:multiLevelType w:val="hybridMultilevel"/>
    <w:tmpl w:val="DD96462A"/>
    <w:lvl w:ilvl="0" w:tplc="0C0A0003">
      <w:start w:val="1"/>
      <w:numFmt w:val="bullet"/>
      <w:lvlText w:val="o"/>
      <w:lvlJc w:val="left"/>
      <w:pPr>
        <w:ind w:left="2160" w:hanging="360"/>
      </w:pPr>
      <w:rPr>
        <w:rFonts w:ascii="Courier New" w:hAnsi="Courier New" w:cs="Courier New"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7" w15:restartNumberingAfterBreak="0">
    <w:nsid w:val="0D9C41D7"/>
    <w:multiLevelType w:val="multilevel"/>
    <w:tmpl w:val="20B04A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DB63455"/>
    <w:multiLevelType w:val="hybridMultilevel"/>
    <w:tmpl w:val="CDACBFAC"/>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E190055"/>
    <w:multiLevelType w:val="hybridMultilevel"/>
    <w:tmpl w:val="B720E5F4"/>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 w15:restartNumberingAfterBreak="0">
    <w:nsid w:val="0E906877"/>
    <w:multiLevelType w:val="multilevel"/>
    <w:tmpl w:val="CB980A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0BB0818"/>
    <w:multiLevelType w:val="hybridMultilevel"/>
    <w:tmpl w:val="810E803E"/>
    <w:lvl w:ilvl="0" w:tplc="68A637B6">
      <w:numFmt w:val="bullet"/>
      <w:lvlText w:val=""/>
      <w:lvlJc w:val="left"/>
      <w:pPr>
        <w:ind w:left="1570" w:hanging="360"/>
      </w:pPr>
      <w:rPr>
        <w:rFonts w:ascii="Wingdings" w:eastAsia="Wingdings" w:hAnsi="Wingdings" w:cs="Wingdings" w:hint="default"/>
        <w:w w:val="99"/>
        <w:sz w:val="20"/>
        <w:szCs w:val="20"/>
        <w:lang w:val="es-ES" w:eastAsia="en-US" w:bidi="ar-SA"/>
      </w:rPr>
    </w:lvl>
    <w:lvl w:ilvl="1" w:tplc="C21A1806">
      <w:numFmt w:val="bullet"/>
      <w:lvlText w:val="•"/>
      <w:lvlJc w:val="left"/>
      <w:pPr>
        <w:ind w:left="2466" w:hanging="360"/>
      </w:pPr>
      <w:rPr>
        <w:rFonts w:hint="default"/>
        <w:lang w:val="es-ES" w:eastAsia="en-US" w:bidi="ar-SA"/>
      </w:rPr>
    </w:lvl>
    <w:lvl w:ilvl="2" w:tplc="0EC883F8">
      <w:numFmt w:val="bullet"/>
      <w:lvlText w:val="•"/>
      <w:lvlJc w:val="left"/>
      <w:pPr>
        <w:ind w:left="3353" w:hanging="360"/>
      </w:pPr>
      <w:rPr>
        <w:rFonts w:hint="default"/>
        <w:lang w:val="es-ES" w:eastAsia="en-US" w:bidi="ar-SA"/>
      </w:rPr>
    </w:lvl>
    <w:lvl w:ilvl="3" w:tplc="658073D4">
      <w:numFmt w:val="bullet"/>
      <w:lvlText w:val="•"/>
      <w:lvlJc w:val="left"/>
      <w:pPr>
        <w:ind w:left="4239" w:hanging="360"/>
      </w:pPr>
      <w:rPr>
        <w:rFonts w:hint="default"/>
        <w:lang w:val="es-ES" w:eastAsia="en-US" w:bidi="ar-SA"/>
      </w:rPr>
    </w:lvl>
    <w:lvl w:ilvl="4" w:tplc="2EB08AA2">
      <w:numFmt w:val="bullet"/>
      <w:lvlText w:val="•"/>
      <w:lvlJc w:val="left"/>
      <w:pPr>
        <w:ind w:left="5126" w:hanging="360"/>
      </w:pPr>
      <w:rPr>
        <w:rFonts w:hint="default"/>
        <w:lang w:val="es-ES" w:eastAsia="en-US" w:bidi="ar-SA"/>
      </w:rPr>
    </w:lvl>
    <w:lvl w:ilvl="5" w:tplc="EF542646">
      <w:numFmt w:val="bullet"/>
      <w:lvlText w:val="•"/>
      <w:lvlJc w:val="left"/>
      <w:pPr>
        <w:ind w:left="6013" w:hanging="360"/>
      </w:pPr>
      <w:rPr>
        <w:rFonts w:hint="default"/>
        <w:lang w:val="es-ES" w:eastAsia="en-US" w:bidi="ar-SA"/>
      </w:rPr>
    </w:lvl>
    <w:lvl w:ilvl="6" w:tplc="98127EA8">
      <w:numFmt w:val="bullet"/>
      <w:lvlText w:val="•"/>
      <w:lvlJc w:val="left"/>
      <w:pPr>
        <w:ind w:left="6899" w:hanging="360"/>
      </w:pPr>
      <w:rPr>
        <w:rFonts w:hint="default"/>
        <w:lang w:val="es-ES" w:eastAsia="en-US" w:bidi="ar-SA"/>
      </w:rPr>
    </w:lvl>
    <w:lvl w:ilvl="7" w:tplc="4F980FD4">
      <w:numFmt w:val="bullet"/>
      <w:lvlText w:val="•"/>
      <w:lvlJc w:val="left"/>
      <w:pPr>
        <w:ind w:left="7786" w:hanging="360"/>
      </w:pPr>
      <w:rPr>
        <w:rFonts w:hint="default"/>
        <w:lang w:val="es-ES" w:eastAsia="en-US" w:bidi="ar-SA"/>
      </w:rPr>
    </w:lvl>
    <w:lvl w:ilvl="8" w:tplc="9F2A981C">
      <w:numFmt w:val="bullet"/>
      <w:lvlText w:val="•"/>
      <w:lvlJc w:val="left"/>
      <w:pPr>
        <w:ind w:left="8673" w:hanging="360"/>
      </w:pPr>
      <w:rPr>
        <w:rFonts w:hint="default"/>
        <w:lang w:val="es-ES" w:eastAsia="en-US" w:bidi="ar-SA"/>
      </w:rPr>
    </w:lvl>
  </w:abstractNum>
  <w:abstractNum w:abstractNumId="12" w15:restartNumberingAfterBreak="0">
    <w:nsid w:val="17247E7D"/>
    <w:multiLevelType w:val="multilevel"/>
    <w:tmpl w:val="896EC1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7EB4DD7"/>
    <w:multiLevelType w:val="multilevel"/>
    <w:tmpl w:val="D166BC34"/>
    <w:lvl w:ilvl="0">
      <w:start w:val="6"/>
      <w:numFmt w:val="decimal"/>
      <w:lvlText w:val="%1."/>
      <w:lvlJc w:val="left"/>
      <w:pPr>
        <w:ind w:left="1082" w:hanging="221"/>
      </w:pPr>
      <w:rPr>
        <w:rFonts w:ascii="Arial" w:eastAsia="Arial" w:hAnsi="Arial" w:cs="Arial" w:hint="default"/>
        <w:b/>
        <w:bCs/>
        <w:w w:val="99"/>
        <w:sz w:val="20"/>
        <w:szCs w:val="20"/>
        <w:lang w:val="es-ES" w:eastAsia="en-US" w:bidi="ar-SA"/>
      </w:rPr>
    </w:lvl>
    <w:lvl w:ilvl="1">
      <w:start w:val="1"/>
      <w:numFmt w:val="decimal"/>
      <w:lvlText w:val="%1.%2."/>
      <w:lvlJc w:val="left"/>
      <w:pPr>
        <w:ind w:left="1248" w:hanging="387"/>
      </w:pPr>
      <w:rPr>
        <w:rFonts w:ascii="Arial MT" w:eastAsia="Arial MT" w:hAnsi="Arial MT" w:cs="Arial MT" w:hint="default"/>
        <w:spacing w:val="-1"/>
        <w:w w:val="99"/>
        <w:sz w:val="20"/>
        <w:szCs w:val="20"/>
        <w:lang w:val="es-ES" w:eastAsia="en-US" w:bidi="ar-SA"/>
      </w:rPr>
    </w:lvl>
    <w:lvl w:ilvl="2">
      <w:numFmt w:val="bullet"/>
      <w:lvlText w:val=""/>
      <w:lvlJc w:val="left"/>
      <w:pPr>
        <w:ind w:left="1582" w:hanging="360"/>
      </w:pPr>
      <w:rPr>
        <w:rFonts w:hint="default"/>
        <w:w w:val="100"/>
        <w:lang w:val="es-ES" w:eastAsia="en-US" w:bidi="ar-SA"/>
      </w:rPr>
    </w:lvl>
    <w:lvl w:ilvl="3">
      <w:numFmt w:val="bullet"/>
      <w:lvlText w:val="•"/>
      <w:lvlJc w:val="left"/>
      <w:pPr>
        <w:ind w:left="2688" w:hanging="360"/>
      </w:pPr>
      <w:rPr>
        <w:rFonts w:hint="default"/>
        <w:lang w:val="es-ES" w:eastAsia="en-US" w:bidi="ar-SA"/>
      </w:rPr>
    </w:lvl>
    <w:lvl w:ilvl="4">
      <w:numFmt w:val="bullet"/>
      <w:lvlText w:val="•"/>
      <w:lvlJc w:val="left"/>
      <w:pPr>
        <w:ind w:left="3796" w:hanging="360"/>
      </w:pPr>
      <w:rPr>
        <w:rFonts w:hint="default"/>
        <w:lang w:val="es-ES" w:eastAsia="en-US" w:bidi="ar-SA"/>
      </w:rPr>
    </w:lvl>
    <w:lvl w:ilvl="5">
      <w:numFmt w:val="bullet"/>
      <w:lvlText w:val="•"/>
      <w:lvlJc w:val="left"/>
      <w:pPr>
        <w:ind w:left="4904" w:hanging="360"/>
      </w:pPr>
      <w:rPr>
        <w:rFonts w:hint="default"/>
        <w:lang w:val="es-ES" w:eastAsia="en-US" w:bidi="ar-SA"/>
      </w:rPr>
    </w:lvl>
    <w:lvl w:ilvl="6">
      <w:numFmt w:val="bullet"/>
      <w:lvlText w:val="•"/>
      <w:lvlJc w:val="left"/>
      <w:pPr>
        <w:ind w:left="6013" w:hanging="360"/>
      </w:pPr>
      <w:rPr>
        <w:rFonts w:hint="default"/>
        <w:lang w:val="es-ES" w:eastAsia="en-US" w:bidi="ar-SA"/>
      </w:rPr>
    </w:lvl>
    <w:lvl w:ilvl="7">
      <w:numFmt w:val="bullet"/>
      <w:lvlText w:val="•"/>
      <w:lvlJc w:val="left"/>
      <w:pPr>
        <w:ind w:left="7121" w:hanging="360"/>
      </w:pPr>
      <w:rPr>
        <w:rFonts w:hint="default"/>
        <w:lang w:val="es-ES" w:eastAsia="en-US" w:bidi="ar-SA"/>
      </w:rPr>
    </w:lvl>
    <w:lvl w:ilvl="8">
      <w:numFmt w:val="bullet"/>
      <w:lvlText w:val="•"/>
      <w:lvlJc w:val="left"/>
      <w:pPr>
        <w:ind w:left="8229" w:hanging="360"/>
      </w:pPr>
      <w:rPr>
        <w:rFonts w:hint="default"/>
        <w:lang w:val="es-ES" w:eastAsia="en-US" w:bidi="ar-SA"/>
      </w:rPr>
    </w:lvl>
  </w:abstractNum>
  <w:abstractNum w:abstractNumId="14" w15:restartNumberingAfterBreak="0">
    <w:nsid w:val="20F04FF5"/>
    <w:multiLevelType w:val="multilevel"/>
    <w:tmpl w:val="79AC4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10913EC"/>
    <w:multiLevelType w:val="multilevel"/>
    <w:tmpl w:val="05EC71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242018B"/>
    <w:multiLevelType w:val="multilevel"/>
    <w:tmpl w:val="D70A361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7" w15:restartNumberingAfterBreak="0">
    <w:nsid w:val="2B9063AF"/>
    <w:multiLevelType w:val="hybridMultilevel"/>
    <w:tmpl w:val="E2902C3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D4F76C5"/>
    <w:multiLevelType w:val="multilevel"/>
    <w:tmpl w:val="637CED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E7A450D"/>
    <w:multiLevelType w:val="multilevel"/>
    <w:tmpl w:val="98E2AA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EED01C4"/>
    <w:multiLevelType w:val="multilevel"/>
    <w:tmpl w:val="C4F8DA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4833A8C"/>
    <w:multiLevelType w:val="multilevel"/>
    <w:tmpl w:val="8EA0318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2" w15:restartNumberingAfterBreak="0">
    <w:nsid w:val="34B83140"/>
    <w:multiLevelType w:val="multilevel"/>
    <w:tmpl w:val="6628A0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892086C"/>
    <w:multiLevelType w:val="multilevel"/>
    <w:tmpl w:val="A930125A"/>
    <w:lvl w:ilvl="0">
      <w:start w:val="2"/>
      <w:numFmt w:val="decimal"/>
      <w:lvlText w:val="%1"/>
      <w:lvlJc w:val="left"/>
      <w:pPr>
        <w:ind w:left="778" w:hanging="842"/>
      </w:pPr>
      <w:rPr>
        <w:rFonts w:hint="default"/>
        <w:lang w:val="es-ES" w:eastAsia="en-US" w:bidi="ar-SA"/>
      </w:rPr>
    </w:lvl>
    <w:lvl w:ilvl="1">
      <w:start w:val="1"/>
      <w:numFmt w:val="decimal"/>
      <w:lvlText w:val="%1.%2"/>
      <w:lvlJc w:val="left"/>
      <w:pPr>
        <w:ind w:left="778" w:hanging="842"/>
      </w:pPr>
      <w:rPr>
        <w:rFonts w:hint="default"/>
        <w:lang w:val="es-ES" w:eastAsia="en-US" w:bidi="ar-SA"/>
      </w:rPr>
    </w:lvl>
    <w:lvl w:ilvl="2">
      <w:start w:val="2"/>
      <w:numFmt w:val="decimal"/>
      <w:lvlText w:val="%1.%2.%3"/>
      <w:lvlJc w:val="left"/>
      <w:pPr>
        <w:ind w:left="778" w:hanging="842"/>
      </w:pPr>
      <w:rPr>
        <w:rFonts w:ascii="Arial" w:eastAsia="Arial" w:hAnsi="Arial" w:cs="Arial" w:hint="default"/>
        <w:b/>
        <w:bCs/>
        <w:spacing w:val="-2"/>
        <w:w w:val="100"/>
        <w:sz w:val="32"/>
        <w:szCs w:val="32"/>
        <w:lang w:val="es-ES" w:eastAsia="en-US" w:bidi="ar-SA"/>
      </w:rPr>
    </w:lvl>
    <w:lvl w:ilvl="3">
      <w:start w:val="1"/>
      <w:numFmt w:val="decimal"/>
      <w:lvlText w:val="%1.%2.%3.%4."/>
      <w:lvlJc w:val="left"/>
      <w:pPr>
        <w:ind w:left="1219" w:hanging="1018"/>
      </w:pPr>
      <w:rPr>
        <w:rFonts w:ascii="Arial" w:eastAsia="Arial" w:hAnsi="Arial" w:cs="Arial" w:hint="default"/>
        <w:b/>
        <w:bCs/>
        <w:spacing w:val="-2"/>
        <w:w w:val="100"/>
        <w:sz w:val="28"/>
        <w:szCs w:val="28"/>
        <w:lang w:val="es-ES" w:eastAsia="en-US" w:bidi="ar-SA"/>
      </w:rPr>
    </w:lvl>
    <w:lvl w:ilvl="4">
      <w:start w:val="1"/>
      <w:numFmt w:val="lowerLetter"/>
      <w:lvlText w:val="%5)"/>
      <w:lvlJc w:val="left"/>
      <w:pPr>
        <w:ind w:left="922" w:hanging="274"/>
      </w:pPr>
      <w:rPr>
        <w:rFonts w:ascii="Calibri" w:eastAsia="Calibri" w:hAnsi="Calibri" w:cs="Calibri" w:hint="default"/>
        <w:color w:val="686868"/>
        <w:spacing w:val="-2"/>
        <w:w w:val="95"/>
        <w:sz w:val="26"/>
        <w:szCs w:val="26"/>
        <w:lang w:val="es-ES" w:eastAsia="en-US" w:bidi="ar-SA"/>
      </w:rPr>
    </w:lvl>
    <w:lvl w:ilvl="5">
      <w:numFmt w:val="bullet"/>
      <w:lvlText w:val="•"/>
      <w:lvlJc w:val="left"/>
      <w:pPr>
        <w:ind w:left="4460" w:hanging="274"/>
      </w:pPr>
      <w:rPr>
        <w:rFonts w:hint="default"/>
        <w:lang w:val="es-ES" w:eastAsia="en-US" w:bidi="ar-SA"/>
      </w:rPr>
    </w:lvl>
    <w:lvl w:ilvl="6">
      <w:numFmt w:val="bullet"/>
      <w:lvlText w:val="•"/>
      <w:lvlJc w:val="left"/>
      <w:pPr>
        <w:ind w:left="5540" w:hanging="274"/>
      </w:pPr>
      <w:rPr>
        <w:rFonts w:hint="default"/>
        <w:lang w:val="es-ES" w:eastAsia="en-US" w:bidi="ar-SA"/>
      </w:rPr>
    </w:lvl>
    <w:lvl w:ilvl="7">
      <w:numFmt w:val="bullet"/>
      <w:lvlText w:val="•"/>
      <w:lvlJc w:val="left"/>
      <w:pPr>
        <w:ind w:left="6620" w:hanging="274"/>
      </w:pPr>
      <w:rPr>
        <w:rFonts w:hint="default"/>
        <w:lang w:val="es-ES" w:eastAsia="en-US" w:bidi="ar-SA"/>
      </w:rPr>
    </w:lvl>
    <w:lvl w:ilvl="8">
      <w:numFmt w:val="bullet"/>
      <w:lvlText w:val="•"/>
      <w:lvlJc w:val="left"/>
      <w:pPr>
        <w:ind w:left="7700" w:hanging="274"/>
      </w:pPr>
      <w:rPr>
        <w:rFonts w:hint="default"/>
        <w:lang w:val="es-ES" w:eastAsia="en-US" w:bidi="ar-SA"/>
      </w:rPr>
    </w:lvl>
  </w:abstractNum>
  <w:abstractNum w:abstractNumId="24" w15:restartNumberingAfterBreak="0">
    <w:nsid w:val="40C50D85"/>
    <w:multiLevelType w:val="multilevel"/>
    <w:tmpl w:val="9544FEB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41687103"/>
    <w:multiLevelType w:val="multilevel"/>
    <w:tmpl w:val="93DA87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1743DBE"/>
    <w:multiLevelType w:val="multilevel"/>
    <w:tmpl w:val="A7AE4E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20B6227"/>
    <w:multiLevelType w:val="hybridMultilevel"/>
    <w:tmpl w:val="58F29020"/>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33F1C5D"/>
    <w:multiLevelType w:val="multilevel"/>
    <w:tmpl w:val="C794171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4E903E92"/>
    <w:multiLevelType w:val="multilevel"/>
    <w:tmpl w:val="4FDE64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0AF01F1"/>
    <w:multiLevelType w:val="multilevel"/>
    <w:tmpl w:val="4ECA2E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1451583"/>
    <w:multiLevelType w:val="hybridMultilevel"/>
    <w:tmpl w:val="AE7683E8"/>
    <w:lvl w:ilvl="0" w:tplc="0C0A0005">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2" w15:restartNumberingAfterBreak="0">
    <w:nsid w:val="68F2482C"/>
    <w:multiLevelType w:val="multilevel"/>
    <w:tmpl w:val="1932E8D6"/>
    <w:lvl w:ilvl="0">
      <w:start w:val="4"/>
      <w:numFmt w:val="decimal"/>
      <w:lvlText w:val="%1"/>
      <w:lvlJc w:val="left"/>
      <w:pPr>
        <w:ind w:left="1250" w:hanging="389"/>
      </w:pPr>
      <w:rPr>
        <w:rFonts w:hint="default"/>
        <w:lang w:val="es-ES" w:eastAsia="en-US" w:bidi="ar-SA"/>
      </w:rPr>
    </w:lvl>
    <w:lvl w:ilvl="1">
      <w:start w:val="1"/>
      <w:numFmt w:val="decimal"/>
      <w:lvlText w:val="%1.%2."/>
      <w:lvlJc w:val="left"/>
      <w:pPr>
        <w:ind w:left="1250" w:hanging="389"/>
      </w:pPr>
      <w:rPr>
        <w:rFonts w:ascii="Arial MT" w:eastAsia="Arial MT" w:hAnsi="Arial MT" w:cs="Arial MT" w:hint="default"/>
        <w:spacing w:val="-1"/>
        <w:w w:val="99"/>
        <w:sz w:val="20"/>
        <w:szCs w:val="20"/>
        <w:lang w:val="es-ES" w:eastAsia="en-US" w:bidi="ar-SA"/>
      </w:rPr>
    </w:lvl>
    <w:lvl w:ilvl="2">
      <w:numFmt w:val="bullet"/>
      <w:lvlText w:val="•"/>
      <w:lvlJc w:val="left"/>
      <w:pPr>
        <w:ind w:left="3097" w:hanging="389"/>
      </w:pPr>
      <w:rPr>
        <w:rFonts w:hint="default"/>
        <w:lang w:val="es-ES" w:eastAsia="en-US" w:bidi="ar-SA"/>
      </w:rPr>
    </w:lvl>
    <w:lvl w:ilvl="3">
      <w:numFmt w:val="bullet"/>
      <w:lvlText w:val="•"/>
      <w:lvlJc w:val="left"/>
      <w:pPr>
        <w:ind w:left="4015" w:hanging="389"/>
      </w:pPr>
      <w:rPr>
        <w:rFonts w:hint="default"/>
        <w:lang w:val="es-ES" w:eastAsia="en-US" w:bidi="ar-SA"/>
      </w:rPr>
    </w:lvl>
    <w:lvl w:ilvl="4">
      <w:numFmt w:val="bullet"/>
      <w:lvlText w:val="•"/>
      <w:lvlJc w:val="left"/>
      <w:pPr>
        <w:ind w:left="4934" w:hanging="389"/>
      </w:pPr>
      <w:rPr>
        <w:rFonts w:hint="default"/>
        <w:lang w:val="es-ES" w:eastAsia="en-US" w:bidi="ar-SA"/>
      </w:rPr>
    </w:lvl>
    <w:lvl w:ilvl="5">
      <w:numFmt w:val="bullet"/>
      <w:lvlText w:val="•"/>
      <w:lvlJc w:val="left"/>
      <w:pPr>
        <w:ind w:left="5853" w:hanging="389"/>
      </w:pPr>
      <w:rPr>
        <w:rFonts w:hint="default"/>
        <w:lang w:val="es-ES" w:eastAsia="en-US" w:bidi="ar-SA"/>
      </w:rPr>
    </w:lvl>
    <w:lvl w:ilvl="6">
      <w:numFmt w:val="bullet"/>
      <w:lvlText w:val="•"/>
      <w:lvlJc w:val="left"/>
      <w:pPr>
        <w:ind w:left="6771" w:hanging="389"/>
      </w:pPr>
      <w:rPr>
        <w:rFonts w:hint="default"/>
        <w:lang w:val="es-ES" w:eastAsia="en-US" w:bidi="ar-SA"/>
      </w:rPr>
    </w:lvl>
    <w:lvl w:ilvl="7">
      <w:numFmt w:val="bullet"/>
      <w:lvlText w:val="•"/>
      <w:lvlJc w:val="left"/>
      <w:pPr>
        <w:ind w:left="7690" w:hanging="389"/>
      </w:pPr>
      <w:rPr>
        <w:rFonts w:hint="default"/>
        <w:lang w:val="es-ES" w:eastAsia="en-US" w:bidi="ar-SA"/>
      </w:rPr>
    </w:lvl>
    <w:lvl w:ilvl="8">
      <w:numFmt w:val="bullet"/>
      <w:lvlText w:val="•"/>
      <w:lvlJc w:val="left"/>
      <w:pPr>
        <w:ind w:left="8609" w:hanging="389"/>
      </w:pPr>
      <w:rPr>
        <w:rFonts w:hint="default"/>
        <w:lang w:val="es-ES" w:eastAsia="en-US" w:bidi="ar-SA"/>
      </w:rPr>
    </w:lvl>
  </w:abstractNum>
  <w:abstractNum w:abstractNumId="33" w15:restartNumberingAfterBreak="0">
    <w:nsid w:val="68FA188E"/>
    <w:multiLevelType w:val="multilevel"/>
    <w:tmpl w:val="7FD21F2E"/>
    <w:lvl w:ilvl="0">
      <w:start w:val="2"/>
      <w:numFmt w:val="decimal"/>
      <w:lvlText w:val="%1"/>
      <w:lvlJc w:val="left"/>
      <w:pPr>
        <w:ind w:left="1250" w:hanging="389"/>
      </w:pPr>
      <w:rPr>
        <w:rFonts w:hint="default"/>
        <w:lang w:val="es-ES" w:eastAsia="en-US" w:bidi="ar-SA"/>
      </w:rPr>
    </w:lvl>
    <w:lvl w:ilvl="1">
      <w:start w:val="1"/>
      <w:numFmt w:val="decimal"/>
      <w:lvlText w:val="%1.%2."/>
      <w:lvlJc w:val="left"/>
      <w:pPr>
        <w:ind w:left="1250" w:hanging="389"/>
      </w:pPr>
      <w:rPr>
        <w:rFonts w:ascii="Arial MT" w:eastAsia="Arial MT" w:hAnsi="Arial MT" w:cs="Arial MT" w:hint="default"/>
        <w:spacing w:val="-1"/>
        <w:w w:val="99"/>
        <w:sz w:val="20"/>
        <w:szCs w:val="20"/>
        <w:lang w:val="es-ES" w:eastAsia="en-US" w:bidi="ar-SA"/>
      </w:rPr>
    </w:lvl>
    <w:lvl w:ilvl="2">
      <w:numFmt w:val="bullet"/>
      <w:lvlText w:val=""/>
      <w:lvlJc w:val="left"/>
      <w:pPr>
        <w:ind w:left="1582" w:hanging="360"/>
      </w:pPr>
      <w:rPr>
        <w:rFonts w:ascii="Symbol" w:eastAsia="Symbol" w:hAnsi="Symbol" w:cs="Symbol" w:hint="default"/>
        <w:w w:val="99"/>
        <w:sz w:val="20"/>
        <w:szCs w:val="20"/>
        <w:lang w:val="es-ES" w:eastAsia="en-US" w:bidi="ar-SA"/>
      </w:rPr>
    </w:lvl>
    <w:lvl w:ilvl="3">
      <w:numFmt w:val="bullet"/>
      <w:lvlText w:val="•"/>
      <w:lvlJc w:val="left"/>
      <w:pPr>
        <w:ind w:left="3550" w:hanging="360"/>
      </w:pPr>
      <w:rPr>
        <w:rFonts w:hint="default"/>
        <w:lang w:val="es-ES" w:eastAsia="en-US" w:bidi="ar-SA"/>
      </w:rPr>
    </w:lvl>
    <w:lvl w:ilvl="4">
      <w:numFmt w:val="bullet"/>
      <w:lvlText w:val="•"/>
      <w:lvlJc w:val="left"/>
      <w:pPr>
        <w:ind w:left="4535" w:hanging="360"/>
      </w:pPr>
      <w:rPr>
        <w:rFonts w:hint="default"/>
        <w:lang w:val="es-ES" w:eastAsia="en-US" w:bidi="ar-SA"/>
      </w:rPr>
    </w:lvl>
    <w:lvl w:ilvl="5">
      <w:numFmt w:val="bullet"/>
      <w:lvlText w:val="•"/>
      <w:lvlJc w:val="left"/>
      <w:pPr>
        <w:ind w:left="5520" w:hanging="360"/>
      </w:pPr>
      <w:rPr>
        <w:rFonts w:hint="default"/>
        <w:lang w:val="es-ES" w:eastAsia="en-US" w:bidi="ar-SA"/>
      </w:rPr>
    </w:lvl>
    <w:lvl w:ilvl="6">
      <w:numFmt w:val="bullet"/>
      <w:lvlText w:val="•"/>
      <w:lvlJc w:val="left"/>
      <w:pPr>
        <w:ind w:left="6505" w:hanging="360"/>
      </w:pPr>
      <w:rPr>
        <w:rFonts w:hint="default"/>
        <w:lang w:val="es-ES" w:eastAsia="en-US" w:bidi="ar-SA"/>
      </w:rPr>
    </w:lvl>
    <w:lvl w:ilvl="7">
      <w:numFmt w:val="bullet"/>
      <w:lvlText w:val="•"/>
      <w:lvlJc w:val="left"/>
      <w:pPr>
        <w:ind w:left="7490" w:hanging="360"/>
      </w:pPr>
      <w:rPr>
        <w:rFonts w:hint="default"/>
        <w:lang w:val="es-ES" w:eastAsia="en-US" w:bidi="ar-SA"/>
      </w:rPr>
    </w:lvl>
    <w:lvl w:ilvl="8">
      <w:numFmt w:val="bullet"/>
      <w:lvlText w:val="•"/>
      <w:lvlJc w:val="left"/>
      <w:pPr>
        <w:ind w:left="8476" w:hanging="360"/>
      </w:pPr>
      <w:rPr>
        <w:rFonts w:hint="default"/>
        <w:lang w:val="es-ES" w:eastAsia="en-US" w:bidi="ar-SA"/>
      </w:rPr>
    </w:lvl>
  </w:abstractNum>
  <w:abstractNum w:abstractNumId="34" w15:restartNumberingAfterBreak="0">
    <w:nsid w:val="6A405F58"/>
    <w:multiLevelType w:val="multilevel"/>
    <w:tmpl w:val="DE7247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E161440"/>
    <w:multiLevelType w:val="multilevel"/>
    <w:tmpl w:val="2A48974A"/>
    <w:lvl w:ilvl="0">
      <w:start w:val="5"/>
      <w:numFmt w:val="decimal"/>
      <w:lvlText w:val="%1"/>
      <w:lvlJc w:val="left"/>
      <w:pPr>
        <w:ind w:left="1248" w:hanging="387"/>
      </w:pPr>
      <w:rPr>
        <w:rFonts w:hint="default"/>
        <w:lang w:val="es-ES" w:eastAsia="en-US" w:bidi="ar-SA"/>
      </w:rPr>
    </w:lvl>
    <w:lvl w:ilvl="1">
      <w:start w:val="1"/>
      <w:numFmt w:val="decimal"/>
      <w:lvlText w:val="%1.%2."/>
      <w:lvlJc w:val="left"/>
      <w:pPr>
        <w:ind w:left="1248" w:hanging="387"/>
      </w:pPr>
      <w:rPr>
        <w:rFonts w:ascii="Arial MT" w:eastAsia="Arial MT" w:hAnsi="Arial MT" w:cs="Arial MT" w:hint="default"/>
        <w:spacing w:val="-1"/>
        <w:w w:val="99"/>
        <w:sz w:val="20"/>
        <w:szCs w:val="20"/>
        <w:lang w:val="es-ES" w:eastAsia="en-US" w:bidi="ar-SA"/>
      </w:rPr>
    </w:lvl>
    <w:lvl w:ilvl="2">
      <w:numFmt w:val="bullet"/>
      <w:lvlText w:val=""/>
      <w:lvlJc w:val="left"/>
      <w:pPr>
        <w:ind w:left="2302" w:hanging="360"/>
      </w:pPr>
      <w:rPr>
        <w:rFonts w:ascii="Wingdings" w:eastAsia="Wingdings" w:hAnsi="Wingdings" w:cs="Wingdings" w:hint="default"/>
        <w:w w:val="99"/>
        <w:sz w:val="20"/>
        <w:szCs w:val="20"/>
        <w:lang w:val="es-ES" w:eastAsia="en-US" w:bidi="ar-SA"/>
      </w:rPr>
    </w:lvl>
    <w:lvl w:ilvl="3">
      <w:numFmt w:val="bullet"/>
      <w:lvlText w:val="•"/>
      <w:lvlJc w:val="left"/>
      <w:pPr>
        <w:ind w:left="4110" w:hanging="360"/>
      </w:pPr>
      <w:rPr>
        <w:rFonts w:hint="default"/>
        <w:lang w:val="es-ES" w:eastAsia="en-US" w:bidi="ar-SA"/>
      </w:rPr>
    </w:lvl>
    <w:lvl w:ilvl="4">
      <w:numFmt w:val="bullet"/>
      <w:lvlText w:val="•"/>
      <w:lvlJc w:val="left"/>
      <w:pPr>
        <w:ind w:left="5015" w:hanging="360"/>
      </w:pPr>
      <w:rPr>
        <w:rFonts w:hint="default"/>
        <w:lang w:val="es-ES" w:eastAsia="en-US" w:bidi="ar-SA"/>
      </w:rPr>
    </w:lvl>
    <w:lvl w:ilvl="5">
      <w:numFmt w:val="bullet"/>
      <w:lvlText w:val="•"/>
      <w:lvlJc w:val="left"/>
      <w:pPr>
        <w:ind w:left="5920" w:hanging="360"/>
      </w:pPr>
      <w:rPr>
        <w:rFonts w:hint="default"/>
        <w:lang w:val="es-ES" w:eastAsia="en-US" w:bidi="ar-SA"/>
      </w:rPr>
    </w:lvl>
    <w:lvl w:ilvl="6">
      <w:numFmt w:val="bullet"/>
      <w:lvlText w:val="•"/>
      <w:lvlJc w:val="left"/>
      <w:pPr>
        <w:ind w:left="6825" w:hanging="360"/>
      </w:pPr>
      <w:rPr>
        <w:rFonts w:hint="default"/>
        <w:lang w:val="es-ES" w:eastAsia="en-US" w:bidi="ar-SA"/>
      </w:rPr>
    </w:lvl>
    <w:lvl w:ilvl="7">
      <w:numFmt w:val="bullet"/>
      <w:lvlText w:val="•"/>
      <w:lvlJc w:val="left"/>
      <w:pPr>
        <w:ind w:left="7730" w:hanging="360"/>
      </w:pPr>
      <w:rPr>
        <w:rFonts w:hint="default"/>
        <w:lang w:val="es-ES" w:eastAsia="en-US" w:bidi="ar-SA"/>
      </w:rPr>
    </w:lvl>
    <w:lvl w:ilvl="8">
      <w:numFmt w:val="bullet"/>
      <w:lvlText w:val="•"/>
      <w:lvlJc w:val="left"/>
      <w:pPr>
        <w:ind w:left="8636" w:hanging="360"/>
      </w:pPr>
      <w:rPr>
        <w:rFonts w:hint="default"/>
        <w:lang w:val="es-ES" w:eastAsia="en-US" w:bidi="ar-SA"/>
      </w:rPr>
    </w:lvl>
  </w:abstractNum>
  <w:abstractNum w:abstractNumId="36" w15:restartNumberingAfterBreak="0">
    <w:nsid w:val="74A76924"/>
    <w:multiLevelType w:val="multilevel"/>
    <w:tmpl w:val="B22024A8"/>
    <w:lvl w:ilvl="0">
      <w:start w:val="5"/>
      <w:numFmt w:val="decimal"/>
      <w:lvlText w:val="%1"/>
      <w:lvlJc w:val="left"/>
      <w:pPr>
        <w:ind w:left="1416" w:hanging="555"/>
      </w:pPr>
      <w:rPr>
        <w:rFonts w:hint="default"/>
        <w:lang w:val="es-ES" w:eastAsia="en-US" w:bidi="ar-SA"/>
      </w:rPr>
    </w:lvl>
    <w:lvl w:ilvl="1">
      <w:start w:val="2"/>
      <w:numFmt w:val="decimal"/>
      <w:lvlText w:val="%1.%2"/>
      <w:lvlJc w:val="left"/>
      <w:pPr>
        <w:ind w:left="1416" w:hanging="555"/>
      </w:pPr>
      <w:rPr>
        <w:rFonts w:hint="default"/>
        <w:lang w:val="es-ES" w:eastAsia="en-US" w:bidi="ar-SA"/>
      </w:rPr>
    </w:lvl>
    <w:lvl w:ilvl="2">
      <w:start w:val="1"/>
      <w:numFmt w:val="decimal"/>
      <w:lvlText w:val="%1.%2.%3."/>
      <w:lvlJc w:val="left"/>
      <w:pPr>
        <w:ind w:left="1416" w:hanging="555"/>
      </w:pPr>
      <w:rPr>
        <w:rFonts w:ascii="Arial MT" w:eastAsia="Arial MT" w:hAnsi="Arial MT" w:cs="Arial MT" w:hint="default"/>
        <w:spacing w:val="-1"/>
        <w:w w:val="99"/>
        <w:sz w:val="20"/>
        <w:szCs w:val="20"/>
        <w:lang w:val="es-ES" w:eastAsia="en-US" w:bidi="ar-SA"/>
      </w:rPr>
    </w:lvl>
    <w:lvl w:ilvl="3">
      <w:numFmt w:val="bullet"/>
      <w:lvlText w:val=""/>
      <w:lvlJc w:val="left"/>
      <w:pPr>
        <w:ind w:left="1582" w:hanging="360"/>
      </w:pPr>
      <w:rPr>
        <w:rFonts w:ascii="Symbol" w:eastAsia="Symbol" w:hAnsi="Symbol" w:cs="Symbol" w:hint="default"/>
        <w:w w:val="99"/>
        <w:sz w:val="20"/>
        <w:szCs w:val="20"/>
        <w:lang w:val="es-ES" w:eastAsia="en-US" w:bidi="ar-SA"/>
      </w:rPr>
    </w:lvl>
    <w:lvl w:ilvl="4">
      <w:numFmt w:val="bullet"/>
      <w:lvlText w:val=""/>
      <w:lvlJc w:val="left"/>
      <w:pPr>
        <w:ind w:left="2302" w:hanging="360"/>
      </w:pPr>
      <w:rPr>
        <w:rFonts w:ascii="Wingdings" w:eastAsia="Wingdings" w:hAnsi="Wingdings" w:cs="Wingdings" w:hint="default"/>
        <w:w w:val="99"/>
        <w:sz w:val="20"/>
        <w:szCs w:val="20"/>
        <w:lang w:val="es-ES" w:eastAsia="en-US" w:bidi="ar-SA"/>
      </w:rPr>
    </w:lvl>
    <w:lvl w:ilvl="5">
      <w:numFmt w:val="bullet"/>
      <w:lvlText w:val="•"/>
      <w:lvlJc w:val="left"/>
      <w:pPr>
        <w:ind w:left="5354" w:hanging="360"/>
      </w:pPr>
      <w:rPr>
        <w:rFonts w:hint="default"/>
        <w:lang w:val="es-ES" w:eastAsia="en-US" w:bidi="ar-SA"/>
      </w:rPr>
    </w:lvl>
    <w:lvl w:ilvl="6">
      <w:numFmt w:val="bullet"/>
      <w:lvlText w:val="•"/>
      <w:lvlJc w:val="left"/>
      <w:pPr>
        <w:ind w:left="6373" w:hanging="360"/>
      </w:pPr>
      <w:rPr>
        <w:rFonts w:hint="default"/>
        <w:lang w:val="es-ES" w:eastAsia="en-US" w:bidi="ar-SA"/>
      </w:rPr>
    </w:lvl>
    <w:lvl w:ilvl="7">
      <w:numFmt w:val="bullet"/>
      <w:lvlText w:val="•"/>
      <w:lvlJc w:val="left"/>
      <w:pPr>
        <w:ind w:left="7391" w:hanging="360"/>
      </w:pPr>
      <w:rPr>
        <w:rFonts w:hint="default"/>
        <w:lang w:val="es-ES" w:eastAsia="en-US" w:bidi="ar-SA"/>
      </w:rPr>
    </w:lvl>
    <w:lvl w:ilvl="8">
      <w:numFmt w:val="bullet"/>
      <w:lvlText w:val="•"/>
      <w:lvlJc w:val="left"/>
      <w:pPr>
        <w:ind w:left="8409" w:hanging="360"/>
      </w:pPr>
      <w:rPr>
        <w:rFonts w:hint="default"/>
        <w:lang w:val="es-ES" w:eastAsia="en-US" w:bidi="ar-SA"/>
      </w:rPr>
    </w:lvl>
  </w:abstractNum>
  <w:abstractNum w:abstractNumId="37" w15:restartNumberingAfterBreak="0">
    <w:nsid w:val="78B20793"/>
    <w:multiLevelType w:val="multilevel"/>
    <w:tmpl w:val="600AB7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AED2A0C"/>
    <w:multiLevelType w:val="multilevel"/>
    <w:tmpl w:val="9DDCB0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1491133">
    <w:abstractNumId w:val="13"/>
  </w:num>
  <w:num w:numId="2" w16cid:durableId="1117916299">
    <w:abstractNumId w:val="2"/>
  </w:num>
  <w:num w:numId="3" w16cid:durableId="1953587060">
    <w:abstractNumId w:val="36"/>
  </w:num>
  <w:num w:numId="4" w16cid:durableId="138812008">
    <w:abstractNumId w:val="35"/>
  </w:num>
  <w:num w:numId="5" w16cid:durableId="972979678">
    <w:abstractNumId w:val="32"/>
  </w:num>
  <w:num w:numId="6" w16cid:durableId="946742171">
    <w:abstractNumId w:val="11"/>
  </w:num>
  <w:num w:numId="7" w16cid:durableId="1615749744">
    <w:abstractNumId w:val="33"/>
  </w:num>
  <w:num w:numId="8" w16cid:durableId="523059800">
    <w:abstractNumId w:val="22"/>
  </w:num>
  <w:num w:numId="9" w16cid:durableId="2100712915">
    <w:abstractNumId w:val="16"/>
  </w:num>
  <w:num w:numId="10" w16cid:durableId="1045640045">
    <w:abstractNumId w:val="20"/>
  </w:num>
  <w:num w:numId="11" w16cid:durableId="324434503">
    <w:abstractNumId w:val="3"/>
  </w:num>
  <w:num w:numId="12" w16cid:durableId="1288973239">
    <w:abstractNumId w:val="25"/>
  </w:num>
  <w:num w:numId="13" w16cid:durableId="1023092535">
    <w:abstractNumId w:val="34"/>
  </w:num>
  <w:num w:numId="14" w16cid:durableId="305086701">
    <w:abstractNumId w:val="14"/>
  </w:num>
  <w:num w:numId="15" w16cid:durableId="60762846">
    <w:abstractNumId w:val="28"/>
  </w:num>
  <w:num w:numId="16" w16cid:durableId="856507974">
    <w:abstractNumId w:val="26"/>
  </w:num>
  <w:num w:numId="17" w16cid:durableId="1002902050">
    <w:abstractNumId w:val="37"/>
  </w:num>
  <w:num w:numId="18" w16cid:durableId="1247494076">
    <w:abstractNumId w:val="24"/>
  </w:num>
  <w:num w:numId="19" w16cid:durableId="1459839123">
    <w:abstractNumId w:val="19"/>
  </w:num>
  <w:num w:numId="20" w16cid:durableId="821970990">
    <w:abstractNumId w:val="21"/>
  </w:num>
  <w:num w:numId="21" w16cid:durableId="1285848674">
    <w:abstractNumId w:val="10"/>
  </w:num>
  <w:num w:numId="22" w16cid:durableId="1429698074">
    <w:abstractNumId w:val="38"/>
  </w:num>
  <w:num w:numId="23" w16cid:durableId="477459642">
    <w:abstractNumId w:val="15"/>
  </w:num>
  <w:num w:numId="24" w16cid:durableId="1368524243">
    <w:abstractNumId w:val="12"/>
  </w:num>
  <w:num w:numId="25" w16cid:durableId="687171255">
    <w:abstractNumId w:val="7"/>
  </w:num>
  <w:num w:numId="26" w16cid:durableId="1220046145">
    <w:abstractNumId w:val="5"/>
  </w:num>
  <w:num w:numId="27" w16cid:durableId="399327128">
    <w:abstractNumId w:val="18"/>
  </w:num>
  <w:num w:numId="28" w16cid:durableId="1534153533">
    <w:abstractNumId w:val="30"/>
  </w:num>
  <w:num w:numId="29" w16cid:durableId="450782486">
    <w:abstractNumId w:val="29"/>
  </w:num>
  <w:num w:numId="30" w16cid:durableId="1174765490">
    <w:abstractNumId w:val="4"/>
  </w:num>
  <w:num w:numId="31" w16cid:durableId="1201238435">
    <w:abstractNumId w:val="31"/>
  </w:num>
  <w:num w:numId="32" w16cid:durableId="2021928220">
    <w:abstractNumId w:val="27"/>
  </w:num>
  <w:num w:numId="33" w16cid:durableId="46342863">
    <w:abstractNumId w:val="6"/>
  </w:num>
  <w:num w:numId="34" w16cid:durableId="433400402">
    <w:abstractNumId w:val="23"/>
  </w:num>
  <w:num w:numId="35" w16cid:durableId="1398822443">
    <w:abstractNumId w:val="1"/>
  </w:num>
  <w:num w:numId="36" w16cid:durableId="1015766606">
    <w:abstractNumId w:val="8"/>
  </w:num>
  <w:num w:numId="37" w16cid:durableId="2063555696">
    <w:abstractNumId w:val="9"/>
  </w:num>
  <w:num w:numId="38" w16cid:durableId="1665930925">
    <w:abstractNumId w:val="17"/>
  </w:num>
  <w:num w:numId="39" w16cid:durableId="1698776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F06"/>
    <w:rsid w:val="00000D65"/>
    <w:rsid w:val="0000602E"/>
    <w:rsid w:val="000B7A28"/>
    <w:rsid w:val="001157D3"/>
    <w:rsid w:val="00115D35"/>
    <w:rsid w:val="00141426"/>
    <w:rsid w:val="001E10EB"/>
    <w:rsid w:val="0027283E"/>
    <w:rsid w:val="00273AF0"/>
    <w:rsid w:val="00302F06"/>
    <w:rsid w:val="0031131A"/>
    <w:rsid w:val="0031282F"/>
    <w:rsid w:val="00321547"/>
    <w:rsid w:val="00330D98"/>
    <w:rsid w:val="003314DE"/>
    <w:rsid w:val="00343A9C"/>
    <w:rsid w:val="00383A72"/>
    <w:rsid w:val="003E5D28"/>
    <w:rsid w:val="0041340E"/>
    <w:rsid w:val="004A70F5"/>
    <w:rsid w:val="004B35C9"/>
    <w:rsid w:val="004E326C"/>
    <w:rsid w:val="004E3C9C"/>
    <w:rsid w:val="00620DA6"/>
    <w:rsid w:val="00661FD7"/>
    <w:rsid w:val="006664D7"/>
    <w:rsid w:val="006A59E8"/>
    <w:rsid w:val="006A7021"/>
    <w:rsid w:val="0074326A"/>
    <w:rsid w:val="00765AF0"/>
    <w:rsid w:val="007D1D62"/>
    <w:rsid w:val="00850047"/>
    <w:rsid w:val="00896C5A"/>
    <w:rsid w:val="008A7557"/>
    <w:rsid w:val="008C70AC"/>
    <w:rsid w:val="008F3FB5"/>
    <w:rsid w:val="00922DAA"/>
    <w:rsid w:val="009233B8"/>
    <w:rsid w:val="009403A5"/>
    <w:rsid w:val="00966947"/>
    <w:rsid w:val="00AF5323"/>
    <w:rsid w:val="00B415EC"/>
    <w:rsid w:val="00B7265B"/>
    <w:rsid w:val="00BA300F"/>
    <w:rsid w:val="00BE4583"/>
    <w:rsid w:val="00BF569E"/>
    <w:rsid w:val="00C426CC"/>
    <w:rsid w:val="00C51C90"/>
    <w:rsid w:val="00CF333E"/>
    <w:rsid w:val="00D4415D"/>
    <w:rsid w:val="00D53DAE"/>
    <w:rsid w:val="00DA12F5"/>
    <w:rsid w:val="00E14CAF"/>
    <w:rsid w:val="00E26520"/>
    <w:rsid w:val="00E8203F"/>
    <w:rsid w:val="00E82088"/>
    <w:rsid w:val="00F167E7"/>
    <w:rsid w:val="00F72A4D"/>
    <w:rsid w:val="00F77674"/>
    <w:rsid w:val="00F80FB4"/>
    <w:rsid w:val="00F82BB0"/>
    <w:rsid w:val="00F87D00"/>
    <w:rsid w:val="00F92925"/>
    <w:rsid w:val="00F93C85"/>
    <w:rsid w:val="00FB7F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4211A"/>
  <w15:docId w15:val="{04D2B2B1-FF68-44D2-ADA8-289793224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next w:val="Sinespaciado"/>
    <w:uiPriority w:val="9"/>
    <w:qFormat/>
    <w:rsid w:val="00321547"/>
    <w:pPr>
      <w:spacing w:before="77"/>
      <w:ind w:left="862"/>
      <w:outlineLvl w:val="0"/>
    </w:pPr>
    <w:rPr>
      <w:rFonts w:ascii="Arial" w:eastAsia="Arial" w:hAnsi="Arial" w:cs="Arial"/>
      <w:b/>
      <w:bCs/>
      <w:szCs w:val="20"/>
      <w:lang w:val="es-ES"/>
    </w:rPr>
  </w:style>
  <w:style w:type="paragraph" w:styleId="Ttulo2">
    <w:name w:val="heading 2"/>
    <w:basedOn w:val="Sinespaciado"/>
    <w:next w:val="Normal"/>
    <w:link w:val="Ttulo2Car"/>
    <w:uiPriority w:val="9"/>
    <w:unhideWhenUsed/>
    <w:qFormat/>
    <w:rsid w:val="00321547"/>
    <w:pPr>
      <w:keepNext/>
      <w:keepLines/>
      <w:spacing w:before="40"/>
      <w:outlineLvl w:val="1"/>
    </w:pPr>
    <w:rPr>
      <w:rFonts w:ascii="Arial" w:eastAsiaTheme="majorEastAsia" w:hAnsi="Arial" w:cstheme="majorBidi"/>
      <w:b/>
      <w:sz w:val="20"/>
      <w:szCs w:val="26"/>
    </w:rPr>
  </w:style>
  <w:style w:type="paragraph" w:styleId="Ttulo3">
    <w:name w:val="heading 3"/>
    <w:basedOn w:val="Sinespaciado"/>
    <w:next w:val="Normal"/>
    <w:link w:val="Ttulo3Car"/>
    <w:uiPriority w:val="9"/>
    <w:unhideWhenUsed/>
    <w:qFormat/>
    <w:rsid w:val="00661FD7"/>
    <w:pPr>
      <w:keepNext/>
      <w:keepLines/>
      <w:spacing w:before="40"/>
      <w:outlineLvl w:val="2"/>
    </w:pPr>
    <w:rPr>
      <w:rFonts w:ascii="Arial" w:eastAsiaTheme="majorEastAsia" w:hAnsi="Arial" w:cstheme="majorBidi"/>
      <w:i/>
      <w:sz w:val="18"/>
      <w:szCs w:val="24"/>
    </w:rPr>
  </w:style>
  <w:style w:type="paragraph" w:styleId="Ttulo4">
    <w:name w:val="heading 4"/>
    <w:basedOn w:val="Normal"/>
    <w:next w:val="Normal"/>
    <w:link w:val="Ttulo4Car"/>
    <w:uiPriority w:val="9"/>
    <w:semiHidden/>
    <w:unhideWhenUsed/>
    <w:qFormat/>
    <w:rsid w:val="00E14CA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586"/>
      <w:ind w:left="862"/>
    </w:pPr>
    <w:rPr>
      <w:sz w:val="20"/>
      <w:szCs w:val="20"/>
    </w:rPr>
  </w:style>
  <w:style w:type="paragraph" w:styleId="Textoindependiente">
    <w:name w:val="Body Text"/>
    <w:basedOn w:val="Normal"/>
    <w:link w:val="TextoindependienteCar"/>
    <w:uiPriority w:val="1"/>
    <w:qFormat/>
    <w:rPr>
      <w:sz w:val="20"/>
      <w:szCs w:val="20"/>
    </w:rPr>
  </w:style>
  <w:style w:type="paragraph" w:styleId="Ttulo">
    <w:name w:val="Title"/>
    <w:basedOn w:val="Normal"/>
    <w:uiPriority w:val="10"/>
    <w:qFormat/>
    <w:pPr>
      <w:spacing w:before="84"/>
      <w:ind w:left="2685" w:right="2902"/>
      <w:jc w:val="center"/>
    </w:pPr>
    <w:rPr>
      <w:rFonts w:ascii="Arial" w:eastAsia="Arial" w:hAnsi="Arial" w:cs="Arial"/>
      <w:b/>
      <w:bCs/>
      <w:sz w:val="52"/>
      <w:szCs w:val="52"/>
    </w:rPr>
  </w:style>
  <w:style w:type="paragraph" w:styleId="Prrafodelista">
    <w:name w:val="List Paragraph"/>
    <w:basedOn w:val="Normal"/>
    <w:uiPriority w:val="1"/>
    <w:qFormat/>
    <w:pPr>
      <w:ind w:left="1582" w:hanging="361"/>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CF333E"/>
    <w:pPr>
      <w:tabs>
        <w:tab w:val="center" w:pos="4252"/>
        <w:tab w:val="right" w:pos="8504"/>
      </w:tabs>
    </w:pPr>
  </w:style>
  <w:style w:type="character" w:customStyle="1" w:styleId="EncabezadoCar">
    <w:name w:val="Encabezado Car"/>
    <w:basedOn w:val="Fuentedeprrafopredeter"/>
    <w:link w:val="Encabezado"/>
    <w:uiPriority w:val="99"/>
    <w:rsid w:val="00CF333E"/>
    <w:rPr>
      <w:rFonts w:ascii="Arial MT" w:eastAsia="Arial MT" w:hAnsi="Arial MT" w:cs="Arial MT"/>
      <w:lang w:val="es-ES"/>
    </w:rPr>
  </w:style>
  <w:style w:type="paragraph" w:styleId="Piedepgina">
    <w:name w:val="footer"/>
    <w:basedOn w:val="Normal"/>
    <w:link w:val="PiedepginaCar"/>
    <w:uiPriority w:val="99"/>
    <w:unhideWhenUsed/>
    <w:rsid w:val="00CF333E"/>
    <w:pPr>
      <w:tabs>
        <w:tab w:val="center" w:pos="4252"/>
        <w:tab w:val="right" w:pos="8504"/>
      </w:tabs>
    </w:pPr>
  </w:style>
  <w:style w:type="character" w:customStyle="1" w:styleId="PiedepginaCar">
    <w:name w:val="Pie de página Car"/>
    <w:basedOn w:val="Fuentedeprrafopredeter"/>
    <w:link w:val="Piedepgina"/>
    <w:uiPriority w:val="99"/>
    <w:rsid w:val="00CF333E"/>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6664D7"/>
    <w:rPr>
      <w:rFonts w:ascii="Arial MT" w:eastAsia="Arial MT" w:hAnsi="Arial MT" w:cs="Arial MT"/>
      <w:sz w:val="20"/>
      <w:szCs w:val="20"/>
      <w:lang w:val="es-ES"/>
    </w:rPr>
  </w:style>
  <w:style w:type="character" w:customStyle="1" w:styleId="Ttulo2Car">
    <w:name w:val="Título 2 Car"/>
    <w:basedOn w:val="Fuentedeprrafopredeter"/>
    <w:link w:val="Ttulo2"/>
    <w:uiPriority w:val="9"/>
    <w:rsid w:val="00321547"/>
    <w:rPr>
      <w:rFonts w:ascii="Arial" w:eastAsiaTheme="majorEastAsia" w:hAnsi="Arial" w:cstheme="majorBidi"/>
      <w:b/>
      <w:sz w:val="20"/>
      <w:szCs w:val="26"/>
      <w:lang w:val="es-ES"/>
    </w:rPr>
  </w:style>
  <w:style w:type="character" w:customStyle="1" w:styleId="Ttulo3Car">
    <w:name w:val="Título 3 Car"/>
    <w:basedOn w:val="Fuentedeprrafopredeter"/>
    <w:link w:val="Ttulo3"/>
    <w:uiPriority w:val="9"/>
    <w:rsid w:val="00661FD7"/>
    <w:rPr>
      <w:rFonts w:ascii="Arial" w:eastAsiaTheme="majorEastAsia" w:hAnsi="Arial" w:cstheme="majorBidi"/>
      <w:i/>
      <w:sz w:val="18"/>
      <w:szCs w:val="24"/>
      <w:lang w:val="es-ES"/>
    </w:rPr>
  </w:style>
  <w:style w:type="paragraph" w:styleId="TtuloTDC">
    <w:name w:val="TOC Heading"/>
    <w:basedOn w:val="Ttulo1"/>
    <w:next w:val="Normal"/>
    <w:uiPriority w:val="39"/>
    <w:unhideWhenUsed/>
    <w:qFormat/>
    <w:rsid w:val="00321547"/>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es-ES"/>
    </w:rPr>
  </w:style>
  <w:style w:type="paragraph" w:styleId="TDC2">
    <w:name w:val="toc 2"/>
    <w:basedOn w:val="Normal"/>
    <w:next w:val="Normal"/>
    <w:autoRedefine/>
    <w:uiPriority w:val="39"/>
    <w:unhideWhenUsed/>
    <w:rsid w:val="00321547"/>
    <w:pPr>
      <w:spacing w:after="100"/>
      <w:ind w:left="220"/>
    </w:pPr>
  </w:style>
  <w:style w:type="paragraph" w:styleId="TDC3">
    <w:name w:val="toc 3"/>
    <w:basedOn w:val="Normal"/>
    <w:next w:val="Normal"/>
    <w:autoRedefine/>
    <w:uiPriority w:val="39"/>
    <w:unhideWhenUsed/>
    <w:rsid w:val="00321547"/>
    <w:pPr>
      <w:spacing w:after="100"/>
      <w:ind w:left="440"/>
    </w:pPr>
  </w:style>
  <w:style w:type="character" w:styleId="Hipervnculo">
    <w:name w:val="Hyperlink"/>
    <w:basedOn w:val="Fuentedeprrafopredeter"/>
    <w:uiPriority w:val="99"/>
    <w:unhideWhenUsed/>
    <w:rsid w:val="00321547"/>
    <w:rPr>
      <w:color w:val="0000FF" w:themeColor="hyperlink"/>
      <w:u w:val="single"/>
    </w:rPr>
  </w:style>
  <w:style w:type="character" w:styleId="Mencinsinresolver">
    <w:name w:val="Unresolved Mention"/>
    <w:basedOn w:val="Fuentedeprrafopredeter"/>
    <w:uiPriority w:val="99"/>
    <w:semiHidden/>
    <w:unhideWhenUsed/>
    <w:rsid w:val="000B7A28"/>
    <w:rPr>
      <w:color w:val="605E5C"/>
      <w:shd w:val="clear" w:color="auto" w:fill="E1DFDD"/>
    </w:rPr>
  </w:style>
  <w:style w:type="paragraph" w:styleId="Sinespaciado">
    <w:name w:val="No Spacing"/>
    <w:link w:val="SinespaciadoCar"/>
    <w:uiPriority w:val="1"/>
    <w:qFormat/>
    <w:rsid w:val="00321547"/>
    <w:rPr>
      <w:rFonts w:ascii="Arial MT" w:eastAsia="Arial MT" w:hAnsi="Arial MT" w:cs="Arial MT"/>
      <w:lang w:val="es-ES"/>
    </w:rPr>
  </w:style>
  <w:style w:type="character" w:customStyle="1" w:styleId="SinespaciadoCar">
    <w:name w:val="Sin espaciado Car"/>
    <w:basedOn w:val="Fuentedeprrafopredeter"/>
    <w:link w:val="Sinespaciado"/>
    <w:uiPriority w:val="1"/>
    <w:rsid w:val="00E8203F"/>
    <w:rPr>
      <w:rFonts w:ascii="Arial MT" w:eastAsia="Arial MT" w:hAnsi="Arial MT" w:cs="Arial MT"/>
      <w:lang w:val="es-ES"/>
    </w:rPr>
  </w:style>
  <w:style w:type="character" w:customStyle="1" w:styleId="Ttulo4Car">
    <w:name w:val="Título 4 Car"/>
    <w:basedOn w:val="Fuentedeprrafopredeter"/>
    <w:link w:val="Ttulo4"/>
    <w:uiPriority w:val="9"/>
    <w:semiHidden/>
    <w:rsid w:val="00E14CAF"/>
    <w:rPr>
      <w:rFonts w:asciiTheme="majorHAnsi" w:eastAsiaTheme="majorEastAsia" w:hAnsiTheme="majorHAnsi" w:cstheme="majorBidi"/>
      <w:i/>
      <w:iCs/>
      <w:color w:val="365F91" w:themeColor="accent1" w:themeShade="B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0693">
      <w:bodyDiv w:val="1"/>
      <w:marLeft w:val="0"/>
      <w:marRight w:val="0"/>
      <w:marTop w:val="0"/>
      <w:marBottom w:val="0"/>
      <w:divBdr>
        <w:top w:val="none" w:sz="0" w:space="0" w:color="auto"/>
        <w:left w:val="none" w:sz="0" w:space="0" w:color="auto"/>
        <w:bottom w:val="none" w:sz="0" w:space="0" w:color="auto"/>
        <w:right w:val="none" w:sz="0" w:space="0" w:color="auto"/>
      </w:divBdr>
    </w:div>
    <w:div w:id="1069886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2023-06-06T00:00:00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B8C838-09A0-421F-B28F-10ACB01C1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959</Words>
  <Characters>5278</Characters>
  <Application>Microsoft Office Word</Application>
  <DocSecurity>4</DocSecurity>
  <Lines>43</Lines>
  <Paragraphs>12</Paragraphs>
  <ScaleCrop>false</ScaleCrop>
  <HeadingPairs>
    <vt:vector size="2" baseType="variant">
      <vt:variant>
        <vt:lpstr>Título</vt:lpstr>
      </vt:variant>
      <vt:variant>
        <vt:i4>1</vt:i4>
      </vt:variant>
    </vt:vector>
  </HeadingPairs>
  <TitlesOfParts>
    <vt:vector size="1" baseType="lpstr">
      <vt:lpstr>ZZZZZ</vt:lpstr>
    </vt:vector>
  </TitlesOfParts>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Publicación en la PÁGINA WEB</dc:title>
  <dc:subject>Código de Conducta</dc:subject>
  <dc:creator>miriam</dc:creator>
  <cp:lastModifiedBy>PC</cp:lastModifiedBy>
  <cp:revision>2</cp:revision>
  <cp:lastPrinted>2023-11-27T10:23:00Z</cp:lastPrinted>
  <dcterms:created xsi:type="dcterms:W3CDTF">2026-10-14T08:58:00Z</dcterms:created>
  <dcterms:modified xsi:type="dcterms:W3CDTF">2026-10-14T08:58:00Z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2022-03-31T00:00:00Z</vt:filetime>
  </property>
  <property fmtid="{D5CDD505-2E9C-101B-9397-08002B2CF9AE}" pid="3" name="Creator">
    <vt:lpwstr>Microsoft® Word para Microsoft 365</vt:lpwstr>
  </property>
  <property fmtid="{D5CDD505-2E9C-101B-9397-08002B2CF9AE}" pid="4" name="LastSaved">
    <vt:filetime>2023-06-06T00:00:00Z</vt:filetime>
  </property>
</Properties>
</file>